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58AA8284" w:rsidR="00FB7DE0" w:rsidRPr="00536D66" w:rsidRDefault="000D68CA" w:rsidP="00D22E07">
            <w:pPr>
              <w:jc w:val="both"/>
              <w:rPr>
                <w:b/>
                <w:bCs/>
                <w:caps/>
                <w:color w:val="333399"/>
                <w:sz w:val="20"/>
                <w:szCs w:val="20"/>
              </w:rPr>
            </w:pPr>
            <w:r>
              <w:rPr>
                <w:b/>
                <w:bCs/>
                <w:caps/>
                <w:color w:val="333399"/>
                <w:sz w:val="20"/>
                <w:szCs w:val="20"/>
              </w:rPr>
              <w:t xml:space="preserve">Типовой бизнес-план </w:t>
            </w:r>
            <w:r w:rsidR="00D22E07">
              <w:rPr>
                <w:b/>
                <w:bCs/>
                <w:caps/>
                <w:color w:val="333399"/>
                <w:sz w:val="20"/>
                <w:szCs w:val="20"/>
              </w:rPr>
              <w:t>зоомагазина</w:t>
            </w:r>
            <w:r w:rsidR="00D270B8">
              <w:rPr>
                <w:b/>
                <w:bCs/>
                <w:caps/>
                <w:color w:val="333399"/>
                <w:sz w:val="20"/>
                <w:szCs w:val="20"/>
              </w:rPr>
              <w:t xml:space="preserve"> </w:t>
            </w:r>
            <w:r w:rsidR="007A3F32">
              <w:rPr>
                <w:b/>
                <w:bCs/>
                <w:caps/>
                <w:color w:val="333399"/>
                <w:sz w:val="20"/>
                <w:szCs w:val="20"/>
              </w:rPr>
              <w:t>(с финансовой моделью)</w:t>
            </w:r>
            <w:r w:rsidR="00065212">
              <w:rPr>
                <w:b/>
                <w:bCs/>
                <w:caps/>
                <w:color w:val="333399"/>
                <w:sz w:val="20"/>
                <w:szCs w:val="20"/>
              </w:rPr>
              <w:t xml:space="preserve"> (выпуск 3)</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505A97A7" w:rsidR="00FB7DE0" w:rsidRPr="00CF0CF4" w:rsidRDefault="00D22E07" w:rsidP="00065212">
            <w:pPr>
              <w:rPr>
                <w:color w:val="333399"/>
                <w:sz w:val="20"/>
                <w:szCs w:val="20"/>
              </w:rPr>
            </w:pPr>
            <w:r>
              <w:rPr>
                <w:color w:val="333399"/>
                <w:sz w:val="20"/>
                <w:szCs w:val="20"/>
              </w:rPr>
              <w:t>25</w:t>
            </w:r>
            <w:r w:rsidR="00D84E58">
              <w:rPr>
                <w:color w:val="333399"/>
                <w:sz w:val="20"/>
                <w:szCs w:val="20"/>
              </w:rPr>
              <w:t>.</w:t>
            </w:r>
            <w:r w:rsidR="00843A1D">
              <w:rPr>
                <w:color w:val="333399"/>
                <w:sz w:val="20"/>
                <w:szCs w:val="20"/>
              </w:rPr>
              <w:t>0</w:t>
            </w:r>
            <w:r w:rsidR="00065212">
              <w:rPr>
                <w:color w:val="333399"/>
                <w:sz w:val="20"/>
                <w:szCs w:val="20"/>
              </w:rPr>
              <w:t>8</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39A9F14B" w:rsidR="00FB7DE0" w:rsidRPr="00CF0CF4" w:rsidRDefault="00D22E07" w:rsidP="00DB542C">
            <w:pPr>
              <w:rPr>
                <w:color w:val="333399"/>
                <w:sz w:val="20"/>
                <w:szCs w:val="20"/>
              </w:rPr>
            </w:pPr>
            <w:r>
              <w:rPr>
                <w:color w:val="333399"/>
                <w:sz w:val="20"/>
                <w:szCs w:val="20"/>
              </w:rPr>
              <w:t>65</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351BAE17" w14:textId="77777777" w:rsidR="00D22E07" w:rsidRDefault="001B5EC3" w:rsidP="00D22E07">
            <w:pPr>
              <w:rPr>
                <w:rFonts w:cs="Arial"/>
                <w:szCs w:val="20"/>
              </w:rPr>
            </w:pPr>
            <w:r w:rsidRPr="001B5EC3">
              <w:rPr>
                <w:b/>
                <w:color w:val="333399"/>
                <w:sz w:val="20"/>
                <w:szCs w:val="20"/>
              </w:rPr>
              <w:t>Цель БП:</w:t>
            </w:r>
            <w:r w:rsidR="002012D8">
              <w:t xml:space="preserve"> </w:t>
            </w:r>
            <w:r w:rsidR="00D22E07" w:rsidRPr="00D22E07">
              <w:rPr>
                <w:color w:val="333399"/>
                <w:sz w:val="20"/>
                <w:szCs w:val="20"/>
              </w:rPr>
              <w:t>Открытие зоомагазина, специализирующийся на продаже товаров для животных: кормов, аксессуаров, товаров для здоровья и пр.</w:t>
            </w: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3255FAC7" w14:textId="77777777" w:rsidR="00EE504D" w:rsidRPr="00EE504D" w:rsidRDefault="00EE504D" w:rsidP="00EE504D">
            <w:pPr>
              <w:rPr>
                <w:color w:val="333399"/>
                <w:sz w:val="20"/>
                <w:szCs w:val="20"/>
              </w:rPr>
            </w:pPr>
            <w:r w:rsidRPr="00EE504D">
              <w:rPr>
                <w:color w:val="333399"/>
                <w:sz w:val="20"/>
                <w:szCs w:val="20"/>
              </w:rPr>
              <w:t>Открытие зоомагазина, специализирующийся на продаже товаров для животных: кормов, аксессуаров, товаров для здоровья и пр.</w:t>
            </w:r>
          </w:p>
          <w:p w14:paraId="79A3E847" w14:textId="77777777" w:rsidR="00A66624" w:rsidRPr="00B6356D" w:rsidRDefault="00A66624"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Краткосрочная цел</w:t>
            </w:r>
            <w:bookmarkStart w:id="8" w:name="_GoBack"/>
            <w:bookmarkEnd w:id="8"/>
            <w:r w:rsidRPr="00DA264B">
              <w:rPr>
                <w:rFonts w:ascii="Times New Roman" w:hAnsi="Times New Roman" w:cs="Times New Roman"/>
                <w:b/>
                <w:bCs w:val="0"/>
                <w:color w:val="333399"/>
                <w:sz w:val="20"/>
                <w:szCs w:val="20"/>
              </w:rPr>
              <w:t xml:space="preserve">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9" w:name="_Toc135825985"/>
            <w:bookmarkStart w:id="10" w:name="_Toc231113374"/>
            <w:bookmarkStart w:id="11" w:name="_Toc231113743"/>
            <w:bookmarkStart w:id="12" w:name="_Toc315565090"/>
            <w:r w:rsidRPr="00DA264B">
              <w:rPr>
                <w:rFonts w:ascii="Times New Roman" w:hAnsi="Times New Roman"/>
                <w:bCs w:val="0"/>
                <w:i w:val="0"/>
                <w:iCs w:val="0"/>
                <w:color w:val="333399"/>
                <w:sz w:val="20"/>
                <w:szCs w:val="20"/>
                <w:lang w:val="ru-RU" w:eastAsia="ru-RU"/>
              </w:rPr>
              <w:t>Расчетные сроки проекта</w:t>
            </w:r>
            <w:bookmarkEnd w:id="9"/>
            <w:bookmarkEnd w:id="10"/>
            <w:bookmarkEnd w:id="11"/>
            <w:bookmarkEnd w:id="12"/>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3" w:name="_Toc135825986"/>
            <w:bookmarkStart w:id="14" w:name="_Toc231113375"/>
            <w:bookmarkStart w:id="15" w:name="_Toc231113744"/>
            <w:bookmarkStart w:id="16"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3"/>
            <w:bookmarkEnd w:id="14"/>
            <w:bookmarkEnd w:id="15"/>
            <w:bookmarkEnd w:id="16"/>
          </w:p>
          <w:p w14:paraId="5E64A217" w14:textId="418FC820" w:rsidR="00DA264B" w:rsidRPr="00DA264B" w:rsidRDefault="00DA264B" w:rsidP="00DA264B">
            <w:pPr>
              <w:tabs>
                <w:tab w:val="num" w:pos="709"/>
              </w:tabs>
              <w:rPr>
                <w:color w:val="333399"/>
                <w:sz w:val="20"/>
                <w:szCs w:val="20"/>
              </w:rPr>
            </w:pPr>
            <w:bookmarkStart w:id="17" w:name="_Toc135825987"/>
            <w:bookmarkStart w:id="18" w:name="_Toc231113376"/>
            <w:bookmarkStart w:id="19"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315565092"/>
            <w:r w:rsidRPr="00DA264B">
              <w:rPr>
                <w:rFonts w:ascii="Times New Roman" w:hAnsi="Times New Roman"/>
                <w:bCs w:val="0"/>
                <w:i w:val="0"/>
                <w:iCs w:val="0"/>
                <w:color w:val="333399"/>
                <w:sz w:val="20"/>
                <w:szCs w:val="20"/>
                <w:lang w:val="ru-RU" w:eastAsia="ru-RU"/>
              </w:rPr>
              <w:t>Стоимость проекта</w:t>
            </w:r>
            <w:bookmarkEnd w:id="17"/>
            <w:bookmarkEnd w:id="18"/>
            <w:bookmarkEnd w:id="19"/>
            <w:bookmarkEnd w:id="20"/>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1" w:name="_Toc135825988"/>
            <w:bookmarkStart w:id="22" w:name="_Toc231113377"/>
            <w:bookmarkStart w:id="23" w:name="_Toc231113746"/>
            <w:bookmarkStart w:id="24"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1"/>
            <w:bookmarkEnd w:id="22"/>
            <w:bookmarkEnd w:id="23"/>
            <w:bookmarkEnd w:id="24"/>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5" w:name="_Toc135825989"/>
            <w:bookmarkStart w:id="26" w:name="_Toc231113378"/>
            <w:bookmarkStart w:id="27" w:name="_Toc231113747"/>
            <w:bookmarkStart w:id="28" w:name="_Toc315565094"/>
            <w:r w:rsidRPr="00DA264B">
              <w:rPr>
                <w:rFonts w:ascii="Times New Roman" w:hAnsi="Times New Roman"/>
                <w:bCs w:val="0"/>
                <w:i w:val="0"/>
                <w:iCs w:val="0"/>
                <w:color w:val="333399"/>
                <w:sz w:val="20"/>
                <w:szCs w:val="20"/>
                <w:lang w:val="ru-RU" w:eastAsia="ru-RU"/>
              </w:rPr>
              <w:t>Выгоды и риски проекта</w:t>
            </w:r>
            <w:bookmarkEnd w:id="25"/>
            <w:bookmarkEnd w:id="26"/>
            <w:bookmarkEnd w:id="27"/>
            <w:bookmarkEnd w:id="28"/>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9" w:name="_Toc135825990"/>
            <w:bookmarkStart w:id="30" w:name="_Toc231113379"/>
            <w:bookmarkStart w:id="31" w:name="_Toc231113748"/>
            <w:bookmarkStart w:id="32"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9"/>
            <w:bookmarkEnd w:id="30"/>
            <w:bookmarkEnd w:id="31"/>
            <w:bookmarkEnd w:id="32"/>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511" w:type="dxa"/>
              <w:tblLayout w:type="fixed"/>
              <w:tblLook w:val="04A0" w:firstRow="1" w:lastRow="0" w:firstColumn="1" w:lastColumn="0" w:noHBand="0" w:noVBand="1"/>
            </w:tblPr>
            <w:tblGrid>
              <w:gridCol w:w="597"/>
              <w:gridCol w:w="913"/>
              <w:gridCol w:w="788"/>
              <w:gridCol w:w="4253"/>
              <w:gridCol w:w="960"/>
            </w:tblGrid>
            <w:tr w:rsidR="00D22E07" w14:paraId="3C8307B0" w14:textId="77777777" w:rsidTr="001E5157">
              <w:trPr>
                <w:trHeight w:val="300"/>
              </w:trPr>
              <w:tc>
                <w:tcPr>
                  <w:tcW w:w="597" w:type="dxa"/>
                  <w:tcBorders>
                    <w:top w:val="nil"/>
                    <w:left w:val="nil"/>
                    <w:bottom w:val="nil"/>
                    <w:right w:val="nil"/>
                  </w:tcBorders>
                  <w:shd w:val="clear" w:color="auto" w:fill="auto"/>
                  <w:noWrap/>
                  <w:vAlign w:val="bottom"/>
                  <w:hideMark/>
                </w:tcPr>
                <w:p w14:paraId="1B111C5C" w14:textId="77777777" w:rsidR="00D22E07" w:rsidRDefault="00D22E07" w:rsidP="00D22E07">
                  <w:pPr>
                    <w:rPr>
                      <w:rFonts w:ascii="Calibri" w:hAnsi="Calibri"/>
                      <w:color w:val="000000"/>
                      <w:sz w:val="22"/>
                      <w:szCs w:val="22"/>
                    </w:rPr>
                  </w:pPr>
                  <w:r>
                    <w:rPr>
                      <w:rFonts w:ascii="Calibri" w:hAnsi="Calibri"/>
                      <w:color w:val="000000"/>
                      <w:sz w:val="22"/>
                      <w:szCs w:val="22"/>
                    </w:rPr>
                    <w:t>1</w:t>
                  </w:r>
                </w:p>
              </w:tc>
              <w:tc>
                <w:tcPr>
                  <w:tcW w:w="5954" w:type="dxa"/>
                  <w:gridSpan w:val="3"/>
                  <w:tcBorders>
                    <w:top w:val="nil"/>
                    <w:left w:val="nil"/>
                    <w:bottom w:val="nil"/>
                    <w:right w:val="nil"/>
                  </w:tcBorders>
                  <w:shd w:val="clear" w:color="auto" w:fill="auto"/>
                  <w:noWrap/>
                  <w:vAlign w:val="center"/>
                  <w:hideMark/>
                </w:tcPr>
                <w:p w14:paraId="7A79BBED" w14:textId="77777777" w:rsidR="00D22E07" w:rsidRDefault="00D22E07" w:rsidP="00D22E07">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2B2B7061" w14:textId="77777777" w:rsidR="00D22E07" w:rsidRDefault="00D22E07" w:rsidP="00D22E07">
                  <w:pPr>
                    <w:rPr>
                      <w:rFonts w:ascii="Arial" w:hAnsi="Arial" w:cs="Arial"/>
                      <w:b/>
                      <w:bCs/>
                      <w:color w:val="000080"/>
                      <w:sz w:val="20"/>
                      <w:szCs w:val="20"/>
                    </w:rPr>
                  </w:pPr>
                </w:p>
              </w:tc>
            </w:tr>
            <w:tr w:rsidR="00D22E07" w14:paraId="21040DF1" w14:textId="77777777" w:rsidTr="001E5157">
              <w:trPr>
                <w:trHeight w:val="300"/>
              </w:trPr>
              <w:tc>
                <w:tcPr>
                  <w:tcW w:w="597" w:type="dxa"/>
                  <w:tcBorders>
                    <w:top w:val="nil"/>
                    <w:left w:val="nil"/>
                    <w:bottom w:val="nil"/>
                    <w:right w:val="nil"/>
                  </w:tcBorders>
                  <w:shd w:val="clear" w:color="auto" w:fill="auto"/>
                  <w:noWrap/>
                  <w:vAlign w:val="bottom"/>
                  <w:hideMark/>
                </w:tcPr>
                <w:p w14:paraId="09CACB99" w14:textId="77777777" w:rsidR="00D22E07" w:rsidRDefault="00D22E07" w:rsidP="00D22E07">
                  <w:pPr>
                    <w:rPr>
                      <w:rFonts w:ascii="Calibri" w:hAnsi="Calibri"/>
                      <w:color w:val="000000"/>
                      <w:sz w:val="22"/>
                      <w:szCs w:val="22"/>
                    </w:rPr>
                  </w:pPr>
                  <w:r>
                    <w:rPr>
                      <w:rFonts w:ascii="Calibri" w:hAnsi="Calibri"/>
                      <w:color w:val="000000"/>
                      <w:sz w:val="22"/>
                      <w:szCs w:val="22"/>
                    </w:rPr>
                    <w:t>2</w:t>
                  </w:r>
                </w:p>
              </w:tc>
              <w:tc>
                <w:tcPr>
                  <w:tcW w:w="5954" w:type="dxa"/>
                  <w:gridSpan w:val="3"/>
                  <w:tcBorders>
                    <w:top w:val="nil"/>
                    <w:left w:val="nil"/>
                    <w:bottom w:val="nil"/>
                    <w:right w:val="nil"/>
                  </w:tcBorders>
                  <w:shd w:val="clear" w:color="auto" w:fill="auto"/>
                  <w:noWrap/>
                  <w:vAlign w:val="center"/>
                  <w:hideMark/>
                </w:tcPr>
                <w:p w14:paraId="43F16C32"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1FD09C2C"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4</w:t>
                  </w:r>
                </w:p>
              </w:tc>
            </w:tr>
            <w:tr w:rsidR="00D22E07" w14:paraId="2B5E32BC" w14:textId="77777777" w:rsidTr="001E5157">
              <w:trPr>
                <w:trHeight w:val="300"/>
              </w:trPr>
              <w:tc>
                <w:tcPr>
                  <w:tcW w:w="597" w:type="dxa"/>
                  <w:tcBorders>
                    <w:top w:val="nil"/>
                    <w:left w:val="nil"/>
                    <w:bottom w:val="nil"/>
                    <w:right w:val="nil"/>
                  </w:tcBorders>
                  <w:shd w:val="clear" w:color="auto" w:fill="auto"/>
                  <w:noWrap/>
                  <w:vAlign w:val="bottom"/>
                  <w:hideMark/>
                </w:tcPr>
                <w:p w14:paraId="339794BE" w14:textId="77777777" w:rsidR="00D22E07" w:rsidRDefault="00D22E07" w:rsidP="00D22E07">
                  <w:pPr>
                    <w:rPr>
                      <w:rFonts w:ascii="Calibri" w:hAnsi="Calibri"/>
                      <w:color w:val="000000"/>
                      <w:sz w:val="22"/>
                      <w:szCs w:val="22"/>
                    </w:rPr>
                  </w:pPr>
                  <w:r>
                    <w:rPr>
                      <w:rFonts w:ascii="Calibri" w:hAnsi="Calibri"/>
                      <w:color w:val="000000"/>
                      <w:sz w:val="22"/>
                      <w:szCs w:val="22"/>
                    </w:rPr>
                    <w:t>3</w:t>
                  </w:r>
                </w:p>
              </w:tc>
              <w:tc>
                <w:tcPr>
                  <w:tcW w:w="5954" w:type="dxa"/>
                  <w:gridSpan w:val="3"/>
                  <w:tcBorders>
                    <w:top w:val="nil"/>
                    <w:left w:val="nil"/>
                    <w:bottom w:val="nil"/>
                    <w:right w:val="nil"/>
                  </w:tcBorders>
                  <w:shd w:val="clear" w:color="auto" w:fill="auto"/>
                  <w:noWrap/>
                  <w:vAlign w:val="center"/>
                  <w:hideMark/>
                </w:tcPr>
                <w:p w14:paraId="59320DB8"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Список терминов и определений</w:t>
                  </w:r>
                </w:p>
              </w:tc>
              <w:tc>
                <w:tcPr>
                  <w:tcW w:w="960" w:type="dxa"/>
                  <w:tcBorders>
                    <w:top w:val="nil"/>
                    <w:left w:val="nil"/>
                    <w:bottom w:val="nil"/>
                    <w:right w:val="nil"/>
                  </w:tcBorders>
                  <w:shd w:val="clear" w:color="auto" w:fill="auto"/>
                  <w:noWrap/>
                  <w:vAlign w:val="center"/>
                  <w:hideMark/>
                </w:tcPr>
                <w:p w14:paraId="70453DBB"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5</w:t>
                  </w:r>
                </w:p>
              </w:tc>
            </w:tr>
            <w:tr w:rsidR="00D22E07" w14:paraId="6C849142" w14:textId="77777777" w:rsidTr="001E5157">
              <w:trPr>
                <w:trHeight w:val="300"/>
              </w:trPr>
              <w:tc>
                <w:tcPr>
                  <w:tcW w:w="597" w:type="dxa"/>
                  <w:tcBorders>
                    <w:top w:val="nil"/>
                    <w:left w:val="nil"/>
                    <w:bottom w:val="nil"/>
                    <w:right w:val="nil"/>
                  </w:tcBorders>
                  <w:shd w:val="clear" w:color="auto" w:fill="auto"/>
                  <w:noWrap/>
                  <w:vAlign w:val="bottom"/>
                  <w:hideMark/>
                </w:tcPr>
                <w:p w14:paraId="57CD1D41" w14:textId="77777777" w:rsidR="00D22E07" w:rsidRDefault="00D22E07" w:rsidP="00D22E07">
                  <w:pPr>
                    <w:rPr>
                      <w:rFonts w:ascii="Calibri" w:hAnsi="Calibri"/>
                      <w:color w:val="000000"/>
                      <w:sz w:val="22"/>
                      <w:szCs w:val="22"/>
                    </w:rPr>
                  </w:pPr>
                  <w:r>
                    <w:rPr>
                      <w:rFonts w:ascii="Calibri" w:hAnsi="Calibri"/>
                      <w:color w:val="000000"/>
                      <w:sz w:val="22"/>
                      <w:szCs w:val="22"/>
                    </w:rPr>
                    <w:t>4</w:t>
                  </w:r>
                </w:p>
              </w:tc>
              <w:tc>
                <w:tcPr>
                  <w:tcW w:w="5954" w:type="dxa"/>
                  <w:gridSpan w:val="3"/>
                  <w:tcBorders>
                    <w:top w:val="nil"/>
                    <w:left w:val="nil"/>
                    <w:bottom w:val="nil"/>
                    <w:right w:val="nil"/>
                  </w:tcBorders>
                  <w:shd w:val="clear" w:color="auto" w:fill="auto"/>
                  <w:noWrap/>
                  <w:vAlign w:val="center"/>
                  <w:hideMark/>
                </w:tcPr>
                <w:p w14:paraId="72E820F9"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Резюме проекта</w:t>
                  </w:r>
                </w:p>
              </w:tc>
              <w:tc>
                <w:tcPr>
                  <w:tcW w:w="960" w:type="dxa"/>
                  <w:tcBorders>
                    <w:top w:val="nil"/>
                    <w:left w:val="nil"/>
                    <w:bottom w:val="nil"/>
                    <w:right w:val="nil"/>
                  </w:tcBorders>
                  <w:shd w:val="clear" w:color="auto" w:fill="auto"/>
                  <w:noWrap/>
                  <w:vAlign w:val="center"/>
                  <w:hideMark/>
                </w:tcPr>
                <w:p w14:paraId="4E45F2E8"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6</w:t>
                  </w:r>
                </w:p>
              </w:tc>
            </w:tr>
            <w:tr w:rsidR="00D22E07" w14:paraId="0CD2A04B" w14:textId="77777777" w:rsidTr="001E5157">
              <w:trPr>
                <w:trHeight w:val="300"/>
              </w:trPr>
              <w:tc>
                <w:tcPr>
                  <w:tcW w:w="597" w:type="dxa"/>
                  <w:tcBorders>
                    <w:top w:val="nil"/>
                    <w:left w:val="nil"/>
                    <w:bottom w:val="nil"/>
                    <w:right w:val="nil"/>
                  </w:tcBorders>
                  <w:shd w:val="clear" w:color="auto" w:fill="auto"/>
                  <w:noWrap/>
                  <w:vAlign w:val="bottom"/>
                  <w:hideMark/>
                </w:tcPr>
                <w:p w14:paraId="34C58F28" w14:textId="77777777" w:rsidR="00D22E07" w:rsidRDefault="00D22E07" w:rsidP="00D22E07">
                  <w:pPr>
                    <w:rPr>
                      <w:rFonts w:ascii="Arial" w:hAnsi="Arial" w:cs="Arial"/>
                      <w:b/>
                      <w:bCs/>
                      <w:color w:val="000080"/>
                      <w:sz w:val="20"/>
                      <w:szCs w:val="20"/>
                    </w:rPr>
                  </w:pPr>
                </w:p>
              </w:tc>
              <w:tc>
                <w:tcPr>
                  <w:tcW w:w="913" w:type="dxa"/>
                  <w:tcBorders>
                    <w:top w:val="nil"/>
                    <w:left w:val="nil"/>
                    <w:bottom w:val="nil"/>
                    <w:right w:val="nil"/>
                  </w:tcBorders>
                  <w:shd w:val="clear" w:color="auto" w:fill="auto"/>
                  <w:noWrap/>
                  <w:vAlign w:val="bottom"/>
                  <w:hideMark/>
                </w:tcPr>
                <w:p w14:paraId="1A11C6E1" w14:textId="77777777" w:rsidR="00D22E07" w:rsidRDefault="00D22E07" w:rsidP="00D22E07">
                  <w:pPr>
                    <w:rPr>
                      <w:rFonts w:ascii="Calibri" w:hAnsi="Calibri"/>
                      <w:color w:val="000000"/>
                      <w:sz w:val="22"/>
                      <w:szCs w:val="22"/>
                    </w:rPr>
                  </w:pPr>
                  <w:r>
                    <w:rPr>
                      <w:rFonts w:ascii="Calibri" w:hAnsi="Calibri"/>
                      <w:color w:val="000000"/>
                      <w:sz w:val="22"/>
                      <w:szCs w:val="22"/>
                    </w:rPr>
                    <w:t>4.1</w:t>
                  </w:r>
                </w:p>
              </w:tc>
              <w:tc>
                <w:tcPr>
                  <w:tcW w:w="5041" w:type="dxa"/>
                  <w:gridSpan w:val="2"/>
                  <w:tcBorders>
                    <w:top w:val="nil"/>
                    <w:left w:val="nil"/>
                    <w:bottom w:val="nil"/>
                    <w:right w:val="nil"/>
                  </w:tcBorders>
                  <w:shd w:val="clear" w:color="auto" w:fill="auto"/>
                  <w:noWrap/>
                  <w:vAlign w:val="center"/>
                  <w:hideMark/>
                </w:tcPr>
                <w:p w14:paraId="370754F2"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2F528C06"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6</w:t>
                  </w:r>
                </w:p>
              </w:tc>
            </w:tr>
            <w:tr w:rsidR="00D22E07" w14:paraId="5617D72C" w14:textId="77777777" w:rsidTr="001E5157">
              <w:trPr>
                <w:trHeight w:val="300"/>
              </w:trPr>
              <w:tc>
                <w:tcPr>
                  <w:tcW w:w="597" w:type="dxa"/>
                  <w:tcBorders>
                    <w:top w:val="nil"/>
                    <w:left w:val="nil"/>
                    <w:bottom w:val="nil"/>
                    <w:right w:val="nil"/>
                  </w:tcBorders>
                  <w:shd w:val="clear" w:color="auto" w:fill="auto"/>
                  <w:noWrap/>
                  <w:vAlign w:val="bottom"/>
                  <w:hideMark/>
                </w:tcPr>
                <w:p w14:paraId="075C161F"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72C95191" w14:textId="77777777" w:rsidR="00D22E07" w:rsidRDefault="00D22E07" w:rsidP="00D22E07">
                  <w:pPr>
                    <w:rPr>
                      <w:rFonts w:ascii="Calibri" w:hAnsi="Calibri"/>
                      <w:color w:val="000000"/>
                      <w:sz w:val="22"/>
                      <w:szCs w:val="22"/>
                    </w:rPr>
                  </w:pPr>
                  <w:r>
                    <w:rPr>
                      <w:rFonts w:ascii="Calibri" w:hAnsi="Calibri"/>
                      <w:color w:val="000000"/>
                      <w:sz w:val="22"/>
                      <w:szCs w:val="22"/>
                    </w:rPr>
                    <w:t>4.2</w:t>
                  </w:r>
                </w:p>
              </w:tc>
              <w:tc>
                <w:tcPr>
                  <w:tcW w:w="5041" w:type="dxa"/>
                  <w:gridSpan w:val="2"/>
                  <w:tcBorders>
                    <w:top w:val="nil"/>
                    <w:left w:val="nil"/>
                    <w:bottom w:val="nil"/>
                    <w:right w:val="nil"/>
                  </w:tcBorders>
                  <w:shd w:val="clear" w:color="auto" w:fill="auto"/>
                  <w:noWrap/>
                  <w:vAlign w:val="center"/>
                  <w:hideMark/>
                </w:tcPr>
                <w:p w14:paraId="304B0B42"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49FBA5E3"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6</w:t>
                  </w:r>
                </w:p>
              </w:tc>
            </w:tr>
            <w:tr w:rsidR="00D22E07" w14:paraId="51294D1E" w14:textId="77777777" w:rsidTr="001E5157">
              <w:trPr>
                <w:trHeight w:val="300"/>
              </w:trPr>
              <w:tc>
                <w:tcPr>
                  <w:tcW w:w="597" w:type="dxa"/>
                  <w:tcBorders>
                    <w:top w:val="nil"/>
                    <w:left w:val="nil"/>
                    <w:bottom w:val="nil"/>
                    <w:right w:val="nil"/>
                  </w:tcBorders>
                  <w:shd w:val="clear" w:color="auto" w:fill="auto"/>
                  <w:noWrap/>
                  <w:vAlign w:val="bottom"/>
                  <w:hideMark/>
                </w:tcPr>
                <w:p w14:paraId="6BA6876D"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6EA655A2" w14:textId="77777777" w:rsidR="00D22E07" w:rsidRDefault="00D22E07" w:rsidP="00D22E07">
                  <w:pPr>
                    <w:rPr>
                      <w:rFonts w:ascii="Calibri" w:hAnsi="Calibri"/>
                      <w:color w:val="000000"/>
                      <w:sz w:val="22"/>
                      <w:szCs w:val="22"/>
                    </w:rPr>
                  </w:pPr>
                  <w:r>
                    <w:rPr>
                      <w:rFonts w:ascii="Calibri" w:hAnsi="Calibri"/>
                      <w:color w:val="000000"/>
                      <w:sz w:val="22"/>
                      <w:szCs w:val="22"/>
                    </w:rPr>
                    <w:t>4.3</w:t>
                  </w:r>
                </w:p>
              </w:tc>
              <w:tc>
                <w:tcPr>
                  <w:tcW w:w="5041" w:type="dxa"/>
                  <w:gridSpan w:val="2"/>
                  <w:tcBorders>
                    <w:top w:val="nil"/>
                    <w:left w:val="nil"/>
                    <w:bottom w:val="nil"/>
                    <w:right w:val="nil"/>
                  </w:tcBorders>
                  <w:shd w:val="clear" w:color="auto" w:fill="auto"/>
                  <w:noWrap/>
                  <w:vAlign w:val="center"/>
                  <w:hideMark/>
                </w:tcPr>
                <w:p w14:paraId="7E301D8F"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16EB04F1"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6</w:t>
                  </w:r>
                </w:p>
              </w:tc>
            </w:tr>
            <w:tr w:rsidR="00D22E07" w14:paraId="0C283A62" w14:textId="77777777" w:rsidTr="001E5157">
              <w:trPr>
                <w:trHeight w:val="300"/>
              </w:trPr>
              <w:tc>
                <w:tcPr>
                  <w:tcW w:w="597" w:type="dxa"/>
                  <w:tcBorders>
                    <w:top w:val="nil"/>
                    <w:left w:val="nil"/>
                    <w:bottom w:val="nil"/>
                    <w:right w:val="nil"/>
                  </w:tcBorders>
                  <w:shd w:val="clear" w:color="auto" w:fill="auto"/>
                  <w:noWrap/>
                  <w:vAlign w:val="bottom"/>
                  <w:hideMark/>
                </w:tcPr>
                <w:p w14:paraId="38806140"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301F9690" w14:textId="77777777" w:rsidR="00D22E07" w:rsidRDefault="00D22E07" w:rsidP="00D22E07">
                  <w:pPr>
                    <w:rPr>
                      <w:rFonts w:ascii="Calibri" w:hAnsi="Calibri"/>
                      <w:color w:val="000000"/>
                      <w:sz w:val="22"/>
                      <w:szCs w:val="22"/>
                    </w:rPr>
                  </w:pPr>
                  <w:r>
                    <w:rPr>
                      <w:rFonts w:ascii="Calibri" w:hAnsi="Calibri"/>
                      <w:color w:val="000000"/>
                      <w:sz w:val="22"/>
                      <w:szCs w:val="22"/>
                    </w:rPr>
                    <w:t>4.4</w:t>
                  </w:r>
                </w:p>
              </w:tc>
              <w:tc>
                <w:tcPr>
                  <w:tcW w:w="5041" w:type="dxa"/>
                  <w:gridSpan w:val="2"/>
                  <w:tcBorders>
                    <w:top w:val="nil"/>
                    <w:left w:val="nil"/>
                    <w:bottom w:val="nil"/>
                    <w:right w:val="nil"/>
                  </w:tcBorders>
                  <w:shd w:val="clear" w:color="auto" w:fill="auto"/>
                  <w:noWrap/>
                  <w:vAlign w:val="center"/>
                  <w:hideMark/>
                </w:tcPr>
                <w:p w14:paraId="46DFE2A3"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16065644"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7</w:t>
                  </w:r>
                </w:p>
              </w:tc>
            </w:tr>
            <w:tr w:rsidR="00D22E07" w14:paraId="59E7CC85" w14:textId="77777777" w:rsidTr="001E5157">
              <w:trPr>
                <w:trHeight w:val="300"/>
              </w:trPr>
              <w:tc>
                <w:tcPr>
                  <w:tcW w:w="597" w:type="dxa"/>
                  <w:tcBorders>
                    <w:top w:val="nil"/>
                    <w:left w:val="nil"/>
                    <w:bottom w:val="nil"/>
                    <w:right w:val="nil"/>
                  </w:tcBorders>
                  <w:shd w:val="clear" w:color="auto" w:fill="auto"/>
                  <w:noWrap/>
                  <w:vAlign w:val="bottom"/>
                  <w:hideMark/>
                </w:tcPr>
                <w:p w14:paraId="7E54869B"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0BBCF3AE" w14:textId="77777777" w:rsidR="00D22E07" w:rsidRDefault="00D22E07" w:rsidP="00D22E07">
                  <w:pPr>
                    <w:rPr>
                      <w:rFonts w:ascii="Calibri" w:hAnsi="Calibri"/>
                      <w:color w:val="000000"/>
                      <w:sz w:val="22"/>
                      <w:szCs w:val="22"/>
                    </w:rPr>
                  </w:pPr>
                  <w:r>
                    <w:rPr>
                      <w:rFonts w:ascii="Calibri" w:hAnsi="Calibri"/>
                      <w:color w:val="000000"/>
                      <w:sz w:val="22"/>
                      <w:szCs w:val="22"/>
                    </w:rPr>
                    <w:t>4.5</w:t>
                  </w:r>
                </w:p>
              </w:tc>
              <w:tc>
                <w:tcPr>
                  <w:tcW w:w="5041" w:type="dxa"/>
                  <w:gridSpan w:val="2"/>
                  <w:tcBorders>
                    <w:top w:val="nil"/>
                    <w:left w:val="nil"/>
                    <w:bottom w:val="nil"/>
                    <w:right w:val="nil"/>
                  </w:tcBorders>
                  <w:shd w:val="clear" w:color="auto" w:fill="auto"/>
                  <w:noWrap/>
                  <w:vAlign w:val="center"/>
                  <w:hideMark/>
                </w:tcPr>
                <w:p w14:paraId="6ADD07FD"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tcBorders>
                    <w:top w:val="nil"/>
                    <w:left w:val="nil"/>
                    <w:bottom w:val="nil"/>
                    <w:right w:val="nil"/>
                  </w:tcBorders>
                  <w:shd w:val="clear" w:color="auto" w:fill="auto"/>
                  <w:noWrap/>
                  <w:vAlign w:val="center"/>
                  <w:hideMark/>
                </w:tcPr>
                <w:p w14:paraId="3C887470"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7</w:t>
                  </w:r>
                </w:p>
              </w:tc>
            </w:tr>
            <w:tr w:rsidR="00D22E07" w14:paraId="2570CC81" w14:textId="77777777" w:rsidTr="001E5157">
              <w:trPr>
                <w:trHeight w:val="300"/>
              </w:trPr>
              <w:tc>
                <w:tcPr>
                  <w:tcW w:w="597" w:type="dxa"/>
                  <w:tcBorders>
                    <w:top w:val="nil"/>
                    <w:left w:val="nil"/>
                    <w:bottom w:val="nil"/>
                    <w:right w:val="nil"/>
                  </w:tcBorders>
                  <w:shd w:val="clear" w:color="auto" w:fill="auto"/>
                  <w:noWrap/>
                  <w:vAlign w:val="bottom"/>
                  <w:hideMark/>
                </w:tcPr>
                <w:p w14:paraId="2C9DF05F"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421B2F20" w14:textId="77777777" w:rsidR="00D22E07" w:rsidRDefault="00D22E07" w:rsidP="00D22E07">
                  <w:pPr>
                    <w:rPr>
                      <w:rFonts w:ascii="Calibri" w:hAnsi="Calibri"/>
                      <w:color w:val="000000"/>
                      <w:sz w:val="22"/>
                      <w:szCs w:val="22"/>
                    </w:rPr>
                  </w:pPr>
                  <w:r>
                    <w:rPr>
                      <w:rFonts w:ascii="Calibri" w:hAnsi="Calibri"/>
                      <w:color w:val="000000"/>
                      <w:sz w:val="22"/>
                      <w:szCs w:val="22"/>
                    </w:rPr>
                    <w:t>4.6</w:t>
                  </w:r>
                </w:p>
              </w:tc>
              <w:tc>
                <w:tcPr>
                  <w:tcW w:w="5041" w:type="dxa"/>
                  <w:gridSpan w:val="2"/>
                  <w:tcBorders>
                    <w:top w:val="nil"/>
                    <w:left w:val="nil"/>
                    <w:bottom w:val="nil"/>
                    <w:right w:val="nil"/>
                  </w:tcBorders>
                  <w:shd w:val="clear" w:color="auto" w:fill="auto"/>
                  <w:noWrap/>
                  <w:vAlign w:val="center"/>
                  <w:hideMark/>
                </w:tcPr>
                <w:p w14:paraId="27EBA476"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1611016F"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7</w:t>
                  </w:r>
                </w:p>
              </w:tc>
            </w:tr>
            <w:tr w:rsidR="00D22E07" w14:paraId="5F59ADB3" w14:textId="77777777" w:rsidTr="001E5157">
              <w:trPr>
                <w:trHeight w:val="300"/>
              </w:trPr>
              <w:tc>
                <w:tcPr>
                  <w:tcW w:w="597" w:type="dxa"/>
                  <w:tcBorders>
                    <w:top w:val="nil"/>
                    <w:left w:val="nil"/>
                    <w:bottom w:val="nil"/>
                    <w:right w:val="nil"/>
                  </w:tcBorders>
                  <w:shd w:val="clear" w:color="auto" w:fill="auto"/>
                  <w:noWrap/>
                  <w:vAlign w:val="bottom"/>
                  <w:hideMark/>
                </w:tcPr>
                <w:p w14:paraId="736227C8"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179D2955" w14:textId="77777777" w:rsidR="00D22E07" w:rsidRDefault="00D22E07" w:rsidP="00D22E07">
                  <w:pPr>
                    <w:rPr>
                      <w:rFonts w:ascii="Calibri" w:hAnsi="Calibri"/>
                      <w:color w:val="000000"/>
                      <w:sz w:val="22"/>
                      <w:szCs w:val="22"/>
                    </w:rPr>
                  </w:pPr>
                  <w:r>
                    <w:rPr>
                      <w:rFonts w:ascii="Calibri" w:hAnsi="Calibri"/>
                      <w:color w:val="000000"/>
                      <w:sz w:val="22"/>
                      <w:szCs w:val="22"/>
                    </w:rPr>
                    <w:t>4.7</w:t>
                  </w:r>
                </w:p>
              </w:tc>
              <w:tc>
                <w:tcPr>
                  <w:tcW w:w="5041" w:type="dxa"/>
                  <w:gridSpan w:val="2"/>
                  <w:tcBorders>
                    <w:top w:val="nil"/>
                    <w:left w:val="nil"/>
                    <w:bottom w:val="nil"/>
                    <w:right w:val="nil"/>
                  </w:tcBorders>
                  <w:shd w:val="clear" w:color="auto" w:fill="auto"/>
                  <w:noWrap/>
                  <w:vAlign w:val="center"/>
                  <w:hideMark/>
                </w:tcPr>
                <w:p w14:paraId="03475728"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62E752A0"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7</w:t>
                  </w:r>
                </w:p>
              </w:tc>
            </w:tr>
            <w:tr w:rsidR="00D22E07" w14:paraId="5EFBBF4E" w14:textId="77777777" w:rsidTr="001E5157">
              <w:trPr>
                <w:trHeight w:val="300"/>
              </w:trPr>
              <w:tc>
                <w:tcPr>
                  <w:tcW w:w="597" w:type="dxa"/>
                  <w:tcBorders>
                    <w:top w:val="nil"/>
                    <w:left w:val="nil"/>
                    <w:bottom w:val="nil"/>
                    <w:right w:val="nil"/>
                  </w:tcBorders>
                  <w:shd w:val="clear" w:color="auto" w:fill="auto"/>
                  <w:noWrap/>
                  <w:vAlign w:val="bottom"/>
                  <w:hideMark/>
                </w:tcPr>
                <w:p w14:paraId="0E699A40"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044F4426" w14:textId="77777777" w:rsidR="00D22E07" w:rsidRDefault="00D22E07" w:rsidP="00D22E07">
                  <w:pPr>
                    <w:rPr>
                      <w:rFonts w:ascii="Calibri" w:hAnsi="Calibri"/>
                      <w:color w:val="000000"/>
                      <w:sz w:val="22"/>
                      <w:szCs w:val="22"/>
                    </w:rPr>
                  </w:pPr>
                  <w:r>
                    <w:rPr>
                      <w:rFonts w:ascii="Calibri" w:hAnsi="Calibri"/>
                      <w:color w:val="000000"/>
                      <w:sz w:val="22"/>
                      <w:szCs w:val="22"/>
                    </w:rPr>
                    <w:t>4.8</w:t>
                  </w:r>
                </w:p>
              </w:tc>
              <w:tc>
                <w:tcPr>
                  <w:tcW w:w="5041" w:type="dxa"/>
                  <w:gridSpan w:val="2"/>
                  <w:tcBorders>
                    <w:top w:val="nil"/>
                    <w:left w:val="nil"/>
                    <w:bottom w:val="nil"/>
                    <w:right w:val="nil"/>
                  </w:tcBorders>
                  <w:shd w:val="clear" w:color="auto" w:fill="auto"/>
                  <w:noWrap/>
                  <w:vAlign w:val="center"/>
                  <w:hideMark/>
                </w:tcPr>
                <w:p w14:paraId="6FF61070"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4DE18017"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8</w:t>
                  </w:r>
                </w:p>
              </w:tc>
            </w:tr>
            <w:tr w:rsidR="00D22E07" w14:paraId="56404DEC" w14:textId="77777777" w:rsidTr="001E5157">
              <w:trPr>
                <w:trHeight w:val="300"/>
              </w:trPr>
              <w:tc>
                <w:tcPr>
                  <w:tcW w:w="597" w:type="dxa"/>
                  <w:tcBorders>
                    <w:top w:val="nil"/>
                    <w:left w:val="nil"/>
                    <w:bottom w:val="nil"/>
                    <w:right w:val="nil"/>
                  </w:tcBorders>
                  <w:shd w:val="clear" w:color="auto" w:fill="auto"/>
                  <w:noWrap/>
                  <w:vAlign w:val="bottom"/>
                  <w:hideMark/>
                </w:tcPr>
                <w:p w14:paraId="7AE70214" w14:textId="77777777" w:rsidR="00D22E07" w:rsidRDefault="00D22E07" w:rsidP="00D22E07">
                  <w:pPr>
                    <w:rPr>
                      <w:rFonts w:ascii="Calibri" w:hAnsi="Calibri"/>
                      <w:color w:val="000000"/>
                      <w:sz w:val="22"/>
                      <w:szCs w:val="22"/>
                    </w:rPr>
                  </w:pPr>
                  <w:r>
                    <w:rPr>
                      <w:rFonts w:ascii="Calibri" w:hAnsi="Calibri"/>
                      <w:color w:val="000000"/>
                      <w:sz w:val="22"/>
                      <w:szCs w:val="22"/>
                    </w:rPr>
                    <w:t>5</w:t>
                  </w:r>
                </w:p>
              </w:tc>
              <w:tc>
                <w:tcPr>
                  <w:tcW w:w="5954" w:type="dxa"/>
                  <w:gridSpan w:val="3"/>
                  <w:tcBorders>
                    <w:top w:val="nil"/>
                    <w:left w:val="nil"/>
                    <w:bottom w:val="nil"/>
                    <w:right w:val="nil"/>
                  </w:tcBorders>
                  <w:shd w:val="clear" w:color="auto" w:fill="auto"/>
                  <w:noWrap/>
                  <w:vAlign w:val="center"/>
                  <w:hideMark/>
                </w:tcPr>
                <w:p w14:paraId="0B47A4F1"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Описание услуги</w:t>
                  </w:r>
                </w:p>
              </w:tc>
              <w:tc>
                <w:tcPr>
                  <w:tcW w:w="960" w:type="dxa"/>
                  <w:tcBorders>
                    <w:top w:val="nil"/>
                    <w:left w:val="nil"/>
                    <w:bottom w:val="nil"/>
                    <w:right w:val="nil"/>
                  </w:tcBorders>
                  <w:shd w:val="clear" w:color="auto" w:fill="auto"/>
                  <w:noWrap/>
                  <w:vAlign w:val="center"/>
                  <w:hideMark/>
                </w:tcPr>
                <w:p w14:paraId="568F65C6"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9</w:t>
                  </w:r>
                </w:p>
              </w:tc>
            </w:tr>
            <w:tr w:rsidR="00D22E07" w14:paraId="5DE8EB41" w14:textId="77777777" w:rsidTr="001E5157">
              <w:trPr>
                <w:trHeight w:val="300"/>
              </w:trPr>
              <w:tc>
                <w:tcPr>
                  <w:tcW w:w="597" w:type="dxa"/>
                  <w:tcBorders>
                    <w:top w:val="nil"/>
                    <w:left w:val="nil"/>
                    <w:bottom w:val="nil"/>
                    <w:right w:val="nil"/>
                  </w:tcBorders>
                  <w:shd w:val="clear" w:color="auto" w:fill="auto"/>
                  <w:noWrap/>
                  <w:vAlign w:val="bottom"/>
                  <w:hideMark/>
                </w:tcPr>
                <w:p w14:paraId="7BFA2D46" w14:textId="77777777" w:rsidR="00D22E07" w:rsidRDefault="00D22E07" w:rsidP="00D22E07">
                  <w:pPr>
                    <w:rPr>
                      <w:rFonts w:ascii="Arial" w:hAnsi="Arial" w:cs="Arial"/>
                      <w:b/>
                      <w:bCs/>
                      <w:color w:val="000080"/>
                      <w:sz w:val="20"/>
                      <w:szCs w:val="20"/>
                    </w:rPr>
                  </w:pPr>
                </w:p>
              </w:tc>
              <w:tc>
                <w:tcPr>
                  <w:tcW w:w="913" w:type="dxa"/>
                  <w:tcBorders>
                    <w:top w:val="nil"/>
                    <w:left w:val="nil"/>
                    <w:bottom w:val="nil"/>
                    <w:right w:val="nil"/>
                  </w:tcBorders>
                  <w:shd w:val="clear" w:color="auto" w:fill="auto"/>
                  <w:noWrap/>
                  <w:vAlign w:val="bottom"/>
                  <w:hideMark/>
                </w:tcPr>
                <w:p w14:paraId="47A7CEC4" w14:textId="77777777" w:rsidR="00D22E07" w:rsidRDefault="00D22E07" w:rsidP="00D22E07">
                  <w:pPr>
                    <w:rPr>
                      <w:rFonts w:ascii="Calibri" w:hAnsi="Calibri"/>
                      <w:color w:val="000000"/>
                      <w:sz w:val="22"/>
                      <w:szCs w:val="22"/>
                    </w:rPr>
                  </w:pPr>
                  <w:r>
                    <w:rPr>
                      <w:rFonts w:ascii="Calibri" w:hAnsi="Calibri"/>
                      <w:color w:val="000000"/>
                      <w:sz w:val="22"/>
                      <w:szCs w:val="22"/>
                    </w:rPr>
                    <w:t>5.1</w:t>
                  </w:r>
                </w:p>
              </w:tc>
              <w:tc>
                <w:tcPr>
                  <w:tcW w:w="5041" w:type="dxa"/>
                  <w:gridSpan w:val="2"/>
                  <w:tcBorders>
                    <w:top w:val="nil"/>
                    <w:left w:val="nil"/>
                    <w:bottom w:val="nil"/>
                    <w:right w:val="nil"/>
                  </w:tcBorders>
                  <w:shd w:val="clear" w:color="auto" w:fill="auto"/>
                  <w:noWrap/>
                  <w:vAlign w:val="center"/>
                  <w:hideMark/>
                </w:tcPr>
                <w:p w14:paraId="0BB40442"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1413FD4B"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9</w:t>
                  </w:r>
                </w:p>
              </w:tc>
            </w:tr>
            <w:tr w:rsidR="00D22E07" w14:paraId="70088961" w14:textId="77777777" w:rsidTr="001E5157">
              <w:trPr>
                <w:trHeight w:val="300"/>
              </w:trPr>
              <w:tc>
                <w:tcPr>
                  <w:tcW w:w="597" w:type="dxa"/>
                  <w:tcBorders>
                    <w:top w:val="nil"/>
                    <w:left w:val="nil"/>
                    <w:bottom w:val="nil"/>
                    <w:right w:val="nil"/>
                  </w:tcBorders>
                  <w:shd w:val="clear" w:color="auto" w:fill="auto"/>
                  <w:noWrap/>
                  <w:vAlign w:val="bottom"/>
                  <w:hideMark/>
                </w:tcPr>
                <w:p w14:paraId="4B96019E"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54C8DE8B" w14:textId="77777777" w:rsidR="00D22E07" w:rsidRDefault="00D22E07" w:rsidP="00D22E07">
                  <w:pPr>
                    <w:rPr>
                      <w:rFonts w:ascii="Calibri" w:hAnsi="Calibri"/>
                      <w:color w:val="000000"/>
                      <w:sz w:val="22"/>
                      <w:szCs w:val="22"/>
                    </w:rPr>
                  </w:pPr>
                  <w:r>
                    <w:rPr>
                      <w:rFonts w:ascii="Calibri" w:hAnsi="Calibri"/>
                      <w:color w:val="000000"/>
                      <w:sz w:val="22"/>
                      <w:szCs w:val="22"/>
                    </w:rPr>
                    <w:t>5.2</w:t>
                  </w:r>
                </w:p>
              </w:tc>
              <w:tc>
                <w:tcPr>
                  <w:tcW w:w="5041" w:type="dxa"/>
                  <w:gridSpan w:val="2"/>
                  <w:tcBorders>
                    <w:top w:val="nil"/>
                    <w:left w:val="nil"/>
                    <w:bottom w:val="nil"/>
                    <w:right w:val="nil"/>
                  </w:tcBorders>
                  <w:shd w:val="clear" w:color="auto" w:fill="auto"/>
                  <w:noWrap/>
                  <w:vAlign w:val="center"/>
                  <w:hideMark/>
                </w:tcPr>
                <w:p w14:paraId="390E53A9"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75AC5A13"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9</w:t>
                  </w:r>
                </w:p>
              </w:tc>
            </w:tr>
            <w:tr w:rsidR="00D22E07" w14:paraId="51EB99FF" w14:textId="77777777" w:rsidTr="001E5157">
              <w:trPr>
                <w:trHeight w:val="300"/>
              </w:trPr>
              <w:tc>
                <w:tcPr>
                  <w:tcW w:w="597" w:type="dxa"/>
                  <w:tcBorders>
                    <w:top w:val="nil"/>
                    <w:left w:val="nil"/>
                    <w:bottom w:val="nil"/>
                    <w:right w:val="nil"/>
                  </w:tcBorders>
                  <w:shd w:val="clear" w:color="auto" w:fill="auto"/>
                  <w:noWrap/>
                  <w:vAlign w:val="bottom"/>
                  <w:hideMark/>
                </w:tcPr>
                <w:p w14:paraId="128B3F75"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030E30AB"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526DB655" w14:textId="77777777" w:rsidR="00D22E07" w:rsidRDefault="00D22E07" w:rsidP="00D22E07">
                  <w:pPr>
                    <w:rPr>
                      <w:rFonts w:ascii="Calibri" w:hAnsi="Calibri"/>
                      <w:color w:val="000000"/>
                      <w:sz w:val="22"/>
                      <w:szCs w:val="22"/>
                    </w:rPr>
                  </w:pPr>
                  <w:r>
                    <w:rPr>
                      <w:rFonts w:ascii="Calibri" w:hAnsi="Calibri"/>
                      <w:color w:val="000000"/>
                      <w:sz w:val="22"/>
                      <w:szCs w:val="22"/>
                    </w:rPr>
                    <w:t>5.2.1</w:t>
                  </w:r>
                </w:p>
              </w:tc>
              <w:tc>
                <w:tcPr>
                  <w:tcW w:w="4253" w:type="dxa"/>
                  <w:tcBorders>
                    <w:top w:val="nil"/>
                    <w:left w:val="nil"/>
                    <w:bottom w:val="nil"/>
                    <w:right w:val="nil"/>
                  </w:tcBorders>
                  <w:shd w:val="clear" w:color="auto" w:fill="auto"/>
                  <w:noWrap/>
                  <w:vAlign w:val="center"/>
                  <w:hideMark/>
                </w:tcPr>
                <w:p w14:paraId="55F8CD25"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Сегментирование кормов для животных</w:t>
                  </w:r>
                </w:p>
              </w:tc>
              <w:tc>
                <w:tcPr>
                  <w:tcW w:w="960" w:type="dxa"/>
                  <w:tcBorders>
                    <w:top w:val="nil"/>
                    <w:left w:val="nil"/>
                    <w:bottom w:val="nil"/>
                    <w:right w:val="nil"/>
                  </w:tcBorders>
                  <w:shd w:val="clear" w:color="auto" w:fill="auto"/>
                  <w:noWrap/>
                  <w:vAlign w:val="center"/>
                  <w:hideMark/>
                </w:tcPr>
                <w:p w14:paraId="44E2F55C"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10</w:t>
                  </w:r>
                </w:p>
              </w:tc>
            </w:tr>
            <w:tr w:rsidR="00D22E07" w14:paraId="2AF74CB9" w14:textId="77777777" w:rsidTr="001E5157">
              <w:trPr>
                <w:trHeight w:val="300"/>
              </w:trPr>
              <w:tc>
                <w:tcPr>
                  <w:tcW w:w="597" w:type="dxa"/>
                  <w:tcBorders>
                    <w:top w:val="nil"/>
                    <w:left w:val="nil"/>
                    <w:bottom w:val="nil"/>
                    <w:right w:val="nil"/>
                  </w:tcBorders>
                  <w:shd w:val="clear" w:color="auto" w:fill="auto"/>
                  <w:noWrap/>
                  <w:vAlign w:val="bottom"/>
                  <w:hideMark/>
                </w:tcPr>
                <w:p w14:paraId="567FA1BA"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796C5175" w14:textId="77777777" w:rsidR="00D22E07" w:rsidRDefault="00D22E07" w:rsidP="00D22E07">
                  <w:pPr>
                    <w:rPr>
                      <w:rFonts w:ascii="Calibri" w:hAnsi="Calibri"/>
                      <w:color w:val="000000"/>
                      <w:sz w:val="22"/>
                      <w:szCs w:val="22"/>
                    </w:rPr>
                  </w:pPr>
                  <w:r>
                    <w:rPr>
                      <w:rFonts w:ascii="Calibri" w:hAnsi="Calibri"/>
                      <w:color w:val="000000"/>
                      <w:sz w:val="22"/>
                      <w:szCs w:val="22"/>
                    </w:rPr>
                    <w:t>5.3</w:t>
                  </w:r>
                </w:p>
              </w:tc>
              <w:tc>
                <w:tcPr>
                  <w:tcW w:w="5041" w:type="dxa"/>
                  <w:gridSpan w:val="2"/>
                  <w:tcBorders>
                    <w:top w:val="nil"/>
                    <w:left w:val="nil"/>
                    <w:bottom w:val="nil"/>
                    <w:right w:val="nil"/>
                  </w:tcBorders>
                  <w:shd w:val="clear" w:color="auto" w:fill="auto"/>
                  <w:noWrap/>
                  <w:vAlign w:val="center"/>
                  <w:hideMark/>
                </w:tcPr>
                <w:p w14:paraId="4B7DDD21"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Стоимость товара.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36991CEC"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11</w:t>
                  </w:r>
                </w:p>
              </w:tc>
            </w:tr>
            <w:tr w:rsidR="00D22E07" w14:paraId="109A4194" w14:textId="77777777" w:rsidTr="001E5157">
              <w:trPr>
                <w:trHeight w:val="300"/>
              </w:trPr>
              <w:tc>
                <w:tcPr>
                  <w:tcW w:w="597" w:type="dxa"/>
                  <w:tcBorders>
                    <w:top w:val="nil"/>
                    <w:left w:val="nil"/>
                    <w:bottom w:val="nil"/>
                    <w:right w:val="nil"/>
                  </w:tcBorders>
                  <w:shd w:val="clear" w:color="auto" w:fill="auto"/>
                  <w:noWrap/>
                  <w:vAlign w:val="bottom"/>
                  <w:hideMark/>
                </w:tcPr>
                <w:p w14:paraId="6C471784"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7E5E19A3" w14:textId="77777777" w:rsidR="00D22E07" w:rsidRDefault="00D22E07" w:rsidP="00D22E07">
                  <w:pPr>
                    <w:rPr>
                      <w:rFonts w:ascii="Calibri" w:hAnsi="Calibri"/>
                      <w:color w:val="000000"/>
                      <w:sz w:val="22"/>
                      <w:szCs w:val="22"/>
                    </w:rPr>
                  </w:pPr>
                  <w:r>
                    <w:rPr>
                      <w:rFonts w:ascii="Calibri" w:hAnsi="Calibri"/>
                      <w:color w:val="000000"/>
                      <w:sz w:val="22"/>
                      <w:szCs w:val="22"/>
                    </w:rPr>
                    <w:t>5.4</w:t>
                  </w:r>
                </w:p>
              </w:tc>
              <w:tc>
                <w:tcPr>
                  <w:tcW w:w="5041" w:type="dxa"/>
                  <w:gridSpan w:val="2"/>
                  <w:tcBorders>
                    <w:top w:val="nil"/>
                    <w:left w:val="nil"/>
                    <w:bottom w:val="nil"/>
                    <w:right w:val="nil"/>
                  </w:tcBorders>
                  <w:shd w:val="clear" w:color="auto" w:fill="auto"/>
                  <w:noWrap/>
                  <w:vAlign w:val="center"/>
                  <w:hideMark/>
                </w:tcPr>
                <w:p w14:paraId="7B0A77A0"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5B9C273D"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12</w:t>
                  </w:r>
                </w:p>
              </w:tc>
            </w:tr>
            <w:tr w:rsidR="00D22E07" w14:paraId="1335A352" w14:textId="77777777" w:rsidTr="001E5157">
              <w:trPr>
                <w:trHeight w:val="300"/>
              </w:trPr>
              <w:tc>
                <w:tcPr>
                  <w:tcW w:w="597" w:type="dxa"/>
                  <w:tcBorders>
                    <w:top w:val="nil"/>
                    <w:left w:val="nil"/>
                    <w:bottom w:val="nil"/>
                    <w:right w:val="nil"/>
                  </w:tcBorders>
                  <w:shd w:val="clear" w:color="auto" w:fill="auto"/>
                  <w:noWrap/>
                  <w:vAlign w:val="bottom"/>
                  <w:hideMark/>
                </w:tcPr>
                <w:p w14:paraId="08D28C42"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105B6A04" w14:textId="77777777" w:rsidR="00D22E07" w:rsidRDefault="00D22E07" w:rsidP="00D22E07">
                  <w:pPr>
                    <w:rPr>
                      <w:rFonts w:ascii="Calibri" w:hAnsi="Calibri"/>
                      <w:color w:val="000000"/>
                      <w:sz w:val="22"/>
                      <w:szCs w:val="22"/>
                    </w:rPr>
                  </w:pPr>
                  <w:r>
                    <w:rPr>
                      <w:rFonts w:ascii="Calibri" w:hAnsi="Calibri"/>
                      <w:color w:val="000000"/>
                      <w:sz w:val="22"/>
                      <w:szCs w:val="22"/>
                    </w:rPr>
                    <w:t>5.5</w:t>
                  </w:r>
                </w:p>
              </w:tc>
              <w:tc>
                <w:tcPr>
                  <w:tcW w:w="5041" w:type="dxa"/>
                  <w:gridSpan w:val="2"/>
                  <w:tcBorders>
                    <w:top w:val="nil"/>
                    <w:left w:val="nil"/>
                    <w:bottom w:val="nil"/>
                    <w:right w:val="nil"/>
                  </w:tcBorders>
                  <w:shd w:val="clear" w:color="auto" w:fill="auto"/>
                  <w:noWrap/>
                  <w:vAlign w:val="center"/>
                  <w:hideMark/>
                </w:tcPr>
                <w:p w14:paraId="1DFECB1C"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Лицензии, патенты, государственная поддержка</w:t>
                  </w:r>
                </w:p>
              </w:tc>
              <w:tc>
                <w:tcPr>
                  <w:tcW w:w="960" w:type="dxa"/>
                  <w:tcBorders>
                    <w:top w:val="nil"/>
                    <w:left w:val="nil"/>
                    <w:bottom w:val="nil"/>
                    <w:right w:val="nil"/>
                  </w:tcBorders>
                  <w:shd w:val="clear" w:color="auto" w:fill="auto"/>
                  <w:noWrap/>
                  <w:vAlign w:val="center"/>
                  <w:hideMark/>
                </w:tcPr>
                <w:p w14:paraId="52C2B8BA"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13</w:t>
                  </w:r>
                </w:p>
              </w:tc>
            </w:tr>
            <w:tr w:rsidR="00D22E07" w14:paraId="465A55AF" w14:textId="77777777" w:rsidTr="001E5157">
              <w:trPr>
                <w:trHeight w:val="300"/>
              </w:trPr>
              <w:tc>
                <w:tcPr>
                  <w:tcW w:w="597" w:type="dxa"/>
                  <w:tcBorders>
                    <w:top w:val="nil"/>
                    <w:left w:val="nil"/>
                    <w:bottom w:val="nil"/>
                    <w:right w:val="nil"/>
                  </w:tcBorders>
                  <w:shd w:val="clear" w:color="auto" w:fill="auto"/>
                  <w:noWrap/>
                  <w:vAlign w:val="bottom"/>
                  <w:hideMark/>
                </w:tcPr>
                <w:p w14:paraId="0BC73BE9" w14:textId="77777777" w:rsidR="00D22E07" w:rsidRDefault="00D22E07" w:rsidP="00D22E07">
                  <w:pPr>
                    <w:rPr>
                      <w:rFonts w:ascii="Calibri" w:hAnsi="Calibri"/>
                      <w:color w:val="000000"/>
                      <w:sz w:val="22"/>
                      <w:szCs w:val="22"/>
                    </w:rPr>
                  </w:pPr>
                  <w:r>
                    <w:rPr>
                      <w:rFonts w:ascii="Calibri" w:hAnsi="Calibri"/>
                      <w:color w:val="000000"/>
                      <w:sz w:val="22"/>
                      <w:szCs w:val="22"/>
                    </w:rPr>
                    <w:t>6</w:t>
                  </w:r>
                </w:p>
              </w:tc>
              <w:tc>
                <w:tcPr>
                  <w:tcW w:w="5954" w:type="dxa"/>
                  <w:gridSpan w:val="3"/>
                  <w:tcBorders>
                    <w:top w:val="nil"/>
                    <w:left w:val="nil"/>
                    <w:bottom w:val="nil"/>
                    <w:right w:val="nil"/>
                  </w:tcBorders>
                  <w:shd w:val="clear" w:color="auto" w:fill="auto"/>
                  <w:noWrap/>
                  <w:vAlign w:val="center"/>
                  <w:hideMark/>
                </w:tcPr>
                <w:p w14:paraId="7552192E"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960" w:type="dxa"/>
                  <w:tcBorders>
                    <w:top w:val="nil"/>
                    <w:left w:val="nil"/>
                    <w:bottom w:val="nil"/>
                    <w:right w:val="nil"/>
                  </w:tcBorders>
                  <w:shd w:val="clear" w:color="auto" w:fill="auto"/>
                  <w:noWrap/>
                  <w:vAlign w:val="center"/>
                  <w:hideMark/>
                </w:tcPr>
                <w:p w14:paraId="699CFB1C"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14</w:t>
                  </w:r>
                </w:p>
              </w:tc>
            </w:tr>
            <w:tr w:rsidR="00D22E07" w14:paraId="4F79D579" w14:textId="77777777" w:rsidTr="001E5157">
              <w:trPr>
                <w:trHeight w:val="300"/>
              </w:trPr>
              <w:tc>
                <w:tcPr>
                  <w:tcW w:w="597" w:type="dxa"/>
                  <w:tcBorders>
                    <w:top w:val="nil"/>
                    <w:left w:val="nil"/>
                    <w:bottom w:val="nil"/>
                    <w:right w:val="nil"/>
                  </w:tcBorders>
                  <w:shd w:val="clear" w:color="auto" w:fill="auto"/>
                  <w:noWrap/>
                  <w:vAlign w:val="bottom"/>
                  <w:hideMark/>
                </w:tcPr>
                <w:p w14:paraId="129605BA" w14:textId="77777777" w:rsidR="00D22E07" w:rsidRDefault="00D22E07" w:rsidP="00D22E07">
                  <w:pPr>
                    <w:rPr>
                      <w:rFonts w:ascii="Arial" w:hAnsi="Arial" w:cs="Arial"/>
                      <w:b/>
                      <w:bCs/>
                      <w:color w:val="000080"/>
                      <w:sz w:val="20"/>
                      <w:szCs w:val="20"/>
                    </w:rPr>
                  </w:pPr>
                </w:p>
              </w:tc>
              <w:tc>
                <w:tcPr>
                  <w:tcW w:w="913" w:type="dxa"/>
                  <w:tcBorders>
                    <w:top w:val="nil"/>
                    <w:left w:val="nil"/>
                    <w:bottom w:val="nil"/>
                    <w:right w:val="nil"/>
                  </w:tcBorders>
                  <w:shd w:val="clear" w:color="auto" w:fill="auto"/>
                  <w:noWrap/>
                  <w:vAlign w:val="bottom"/>
                  <w:hideMark/>
                </w:tcPr>
                <w:p w14:paraId="20665A4F" w14:textId="77777777" w:rsidR="00D22E07" w:rsidRDefault="00D22E07" w:rsidP="00D22E07">
                  <w:pPr>
                    <w:rPr>
                      <w:rFonts w:ascii="Calibri" w:hAnsi="Calibri"/>
                      <w:color w:val="000000"/>
                      <w:sz w:val="22"/>
                      <w:szCs w:val="22"/>
                    </w:rPr>
                  </w:pPr>
                  <w:r>
                    <w:rPr>
                      <w:rFonts w:ascii="Calibri" w:hAnsi="Calibri"/>
                      <w:color w:val="000000"/>
                      <w:sz w:val="22"/>
                      <w:szCs w:val="22"/>
                    </w:rPr>
                    <w:t>6.1</w:t>
                  </w:r>
                </w:p>
              </w:tc>
              <w:tc>
                <w:tcPr>
                  <w:tcW w:w="5041" w:type="dxa"/>
                  <w:gridSpan w:val="2"/>
                  <w:tcBorders>
                    <w:top w:val="nil"/>
                    <w:left w:val="nil"/>
                    <w:bottom w:val="nil"/>
                    <w:right w:val="nil"/>
                  </w:tcBorders>
                  <w:shd w:val="clear" w:color="auto" w:fill="auto"/>
                  <w:noWrap/>
                  <w:vAlign w:val="center"/>
                  <w:hideMark/>
                </w:tcPr>
                <w:p w14:paraId="11A342D9"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3F483083"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14</w:t>
                  </w:r>
                </w:p>
              </w:tc>
            </w:tr>
            <w:tr w:rsidR="00D22E07" w14:paraId="176A78CF" w14:textId="77777777" w:rsidTr="001E5157">
              <w:trPr>
                <w:trHeight w:val="300"/>
              </w:trPr>
              <w:tc>
                <w:tcPr>
                  <w:tcW w:w="597" w:type="dxa"/>
                  <w:tcBorders>
                    <w:top w:val="nil"/>
                    <w:left w:val="nil"/>
                    <w:bottom w:val="nil"/>
                    <w:right w:val="nil"/>
                  </w:tcBorders>
                  <w:shd w:val="clear" w:color="auto" w:fill="auto"/>
                  <w:noWrap/>
                  <w:vAlign w:val="bottom"/>
                  <w:hideMark/>
                </w:tcPr>
                <w:p w14:paraId="0FFF7287"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55D96A47"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10CEF957" w14:textId="77777777" w:rsidR="00D22E07" w:rsidRDefault="00D22E07" w:rsidP="00D22E07">
                  <w:pPr>
                    <w:rPr>
                      <w:rFonts w:ascii="Calibri" w:hAnsi="Calibri"/>
                      <w:color w:val="000000"/>
                      <w:sz w:val="22"/>
                      <w:szCs w:val="22"/>
                    </w:rPr>
                  </w:pPr>
                  <w:r>
                    <w:rPr>
                      <w:rFonts w:ascii="Calibri" w:hAnsi="Calibri"/>
                      <w:color w:val="000000"/>
                      <w:sz w:val="22"/>
                      <w:szCs w:val="22"/>
                    </w:rPr>
                    <w:t>6.1.1</w:t>
                  </w:r>
                </w:p>
              </w:tc>
              <w:tc>
                <w:tcPr>
                  <w:tcW w:w="4253" w:type="dxa"/>
                  <w:tcBorders>
                    <w:top w:val="nil"/>
                    <w:left w:val="nil"/>
                    <w:bottom w:val="nil"/>
                    <w:right w:val="nil"/>
                  </w:tcBorders>
                  <w:shd w:val="clear" w:color="auto" w:fill="auto"/>
                  <w:noWrap/>
                  <w:vAlign w:val="center"/>
                  <w:hideMark/>
                </w:tcPr>
                <w:p w14:paraId="6F404662"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0FD91E42"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14</w:t>
                  </w:r>
                </w:p>
              </w:tc>
            </w:tr>
            <w:tr w:rsidR="00D22E07" w14:paraId="25F1D2C8" w14:textId="77777777" w:rsidTr="001E5157">
              <w:trPr>
                <w:trHeight w:val="300"/>
              </w:trPr>
              <w:tc>
                <w:tcPr>
                  <w:tcW w:w="597" w:type="dxa"/>
                  <w:tcBorders>
                    <w:top w:val="nil"/>
                    <w:left w:val="nil"/>
                    <w:bottom w:val="nil"/>
                    <w:right w:val="nil"/>
                  </w:tcBorders>
                  <w:shd w:val="clear" w:color="auto" w:fill="auto"/>
                  <w:noWrap/>
                  <w:vAlign w:val="bottom"/>
                  <w:hideMark/>
                </w:tcPr>
                <w:p w14:paraId="6AA964D4"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7F8E0BBA"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0764E24C" w14:textId="77777777" w:rsidR="00D22E07" w:rsidRDefault="00D22E07" w:rsidP="00D22E07">
                  <w:pPr>
                    <w:rPr>
                      <w:rFonts w:ascii="Calibri" w:hAnsi="Calibri"/>
                      <w:color w:val="000000"/>
                      <w:sz w:val="22"/>
                      <w:szCs w:val="22"/>
                    </w:rPr>
                  </w:pPr>
                  <w:r>
                    <w:rPr>
                      <w:rFonts w:ascii="Calibri" w:hAnsi="Calibri"/>
                      <w:color w:val="000000"/>
                      <w:sz w:val="22"/>
                      <w:szCs w:val="22"/>
                    </w:rPr>
                    <w:t>6.1.2</w:t>
                  </w:r>
                </w:p>
              </w:tc>
              <w:tc>
                <w:tcPr>
                  <w:tcW w:w="4253" w:type="dxa"/>
                  <w:tcBorders>
                    <w:top w:val="nil"/>
                    <w:left w:val="nil"/>
                    <w:bottom w:val="nil"/>
                    <w:right w:val="nil"/>
                  </w:tcBorders>
                  <w:shd w:val="clear" w:color="auto" w:fill="auto"/>
                  <w:noWrap/>
                  <w:vAlign w:val="center"/>
                  <w:hideMark/>
                </w:tcPr>
                <w:p w14:paraId="444A3DAC" w14:textId="77777777" w:rsidR="00D22E07" w:rsidRDefault="00D22E07" w:rsidP="00D22E07">
                  <w:pPr>
                    <w:rPr>
                      <w:rFonts w:ascii="Arial" w:hAnsi="Arial" w:cs="Arial"/>
                      <w:color w:val="333399"/>
                      <w:sz w:val="20"/>
                      <w:szCs w:val="20"/>
                    </w:rPr>
                  </w:pPr>
                  <w:r>
                    <w:rPr>
                      <w:rFonts w:ascii="Arial" w:hAnsi="Arial" w:cs="Arial"/>
                      <w:noProof/>
                      <w:color w:val="333399"/>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6F2CD4EF"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19</w:t>
                  </w:r>
                </w:p>
              </w:tc>
            </w:tr>
            <w:tr w:rsidR="00D22E07" w14:paraId="7A270404" w14:textId="77777777" w:rsidTr="001E5157">
              <w:trPr>
                <w:trHeight w:val="300"/>
              </w:trPr>
              <w:tc>
                <w:tcPr>
                  <w:tcW w:w="597" w:type="dxa"/>
                  <w:tcBorders>
                    <w:top w:val="nil"/>
                    <w:left w:val="nil"/>
                    <w:bottom w:val="nil"/>
                    <w:right w:val="nil"/>
                  </w:tcBorders>
                  <w:shd w:val="clear" w:color="auto" w:fill="auto"/>
                  <w:noWrap/>
                  <w:vAlign w:val="bottom"/>
                  <w:hideMark/>
                </w:tcPr>
                <w:p w14:paraId="4930032B"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51F67185"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766DE08B" w14:textId="77777777" w:rsidR="00D22E07" w:rsidRDefault="00D22E07" w:rsidP="00D22E07">
                  <w:pPr>
                    <w:rPr>
                      <w:rFonts w:ascii="Calibri" w:hAnsi="Calibri"/>
                      <w:color w:val="000000"/>
                      <w:sz w:val="22"/>
                      <w:szCs w:val="22"/>
                    </w:rPr>
                  </w:pPr>
                  <w:r>
                    <w:rPr>
                      <w:rFonts w:ascii="Calibri" w:hAnsi="Calibri"/>
                      <w:color w:val="000000"/>
                      <w:sz w:val="22"/>
                      <w:szCs w:val="22"/>
                    </w:rPr>
                    <w:t>6.1.3</w:t>
                  </w:r>
                </w:p>
              </w:tc>
              <w:tc>
                <w:tcPr>
                  <w:tcW w:w="4253" w:type="dxa"/>
                  <w:tcBorders>
                    <w:top w:val="nil"/>
                    <w:left w:val="nil"/>
                    <w:bottom w:val="nil"/>
                    <w:right w:val="nil"/>
                  </w:tcBorders>
                  <w:shd w:val="clear" w:color="auto" w:fill="auto"/>
                  <w:noWrap/>
                  <w:vAlign w:val="center"/>
                  <w:hideMark/>
                </w:tcPr>
                <w:p w14:paraId="704C1D8B" w14:textId="77777777" w:rsidR="00D22E07" w:rsidRDefault="00D22E07" w:rsidP="00D22E07">
                  <w:pPr>
                    <w:rPr>
                      <w:rFonts w:ascii="Arial" w:hAnsi="Arial" w:cs="Arial"/>
                      <w:color w:val="333399"/>
                      <w:sz w:val="20"/>
                      <w:szCs w:val="20"/>
                    </w:rPr>
                  </w:pPr>
                  <w:r>
                    <w:rPr>
                      <w:rFonts w:ascii="Arial" w:hAnsi="Arial" w:cs="Arial"/>
                      <w:noProof/>
                      <w:color w:val="333399"/>
                      <w:sz w:val="20"/>
                      <w:szCs w:val="20"/>
                    </w:rPr>
                    <w:t>Основные игроки</w:t>
                  </w:r>
                </w:p>
              </w:tc>
              <w:tc>
                <w:tcPr>
                  <w:tcW w:w="960" w:type="dxa"/>
                  <w:tcBorders>
                    <w:top w:val="nil"/>
                    <w:left w:val="nil"/>
                    <w:bottom w:val="nil"/>
                    <w:right w:val="nil"/>
                  </w:tcBorders>
                  <w:shd w:val="clear" w:color="auto" w:fill="auto"/>
                  <w:noWrap/>
                  <w:vAlign w:val="center"/>
                  <w:hideMark/>
                </w:tcPr>
                <w:p w14:paraId="331650D0"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21</w:t>
                  </w:r>
                </w:p>
              </w:tc>
            </w:tr>
            <w:tr w:rsidR="00D22E07" w14:paraId="0FFE5A36" w14:textId="77777777" w:rsidTr="001E5157">
              <w:trPr>
                <w:trHeight w:val="300"/>
              </w:trPr>
              <w:tc>
                <w:tcPr>
                  <w:tcW w:w="597" w:type="dxa"/>
                  <w:tcBorders>
                    <w:top w:val="nil"/>
                    <w:left w:val="nil"/>
                    <w:bottom w:val="nil"/>
                    <w:right w:val="nil"/>
                  </w:tcBorders>
                  <w:shd w:val="clear" w:color="auto" w:fill="auto"/>
                  <w:noWrap/>
                  <w:vAlign w:val="bottom"/>
                  <w:hideMark/>
                </w:tcPr>
                <w:p w14:paraId="45D20018"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245A6F43"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3C6B2F50" w14:textId="77777777" w:rsidR="00D22E07" w:rsidRDefault="00D22E07" w:rsidP="00D22E07">
                  <w:pPr>
                    <w:rPr>
                      <w:rFonts w:ascii="Calibri" w:hAnsi="Calibri"/>
                      <w:color w:val="000000"/>
                      <w:sz w:val="22"/>
                      <w:szCs w:val="22"/>
                    </w:rPr>
                  </w:pPr>
                  <w:r>
                    <w:rPr>
                      <w:rFonts w:ascii="Calibri" w:hAnsi="Calibri"/>
                      <w:color w:val="000000"/>
                      <w:sz w:val="22"/>
                      <w:szCs w:val="22"/>
                    </w:rPr>
                    <w:t>6.1.4</w:t>
                  </w:r>
                </w:p>
              </w:tc>
              <w:tc>
                <w:tcPr>
                  <w:tcW w:w="4253" w:type="dxa"/>
                  <w:tcBorders>
                    <w:top w:val="nil"/>
                    <w:left w:val="nil"/>
                    <w:bottom w:val="nil"/>
                    <w:right w:val="nil"/>
                  </w:tcBorders>
                  <w:shd w:val="clear" w:color="auto" w:fill="auto"/>
                  <w:noWrap/>
                  <w:vAlign w:val="center"/>
                  <w:hideMark/>
                </w:tcPr>
                <w:p w14:paraId="7702DEF5" w14:textId="77777777" w:rsidR="00D22E07" w:rsidRDefault="00D22E07" w:rsidP="00D22E07">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44306779"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23</w:t>
                  </w:r>
                </w:p>
              </w:tc>
            </w:tr>
            <w:tr w:rsidR="00D22E07" w14:paraId="218EB839" w14:textId="77777777" w:rsidTr="001E5157">
              <w:trPr>
                <w:trHeight w:val="300"/>
              </w:trPr>
              <w:tc>
                <w:tcPr>
                  <w:tcW w:w="597" w:type="dxa"/>
                  <w:tcBorders>
                    <w:top w:val="nil"/>
                    <w:left w:val="nil"/>
                    <w:bottom w:val="nil"/>
                    <w:right w:val="nil"/>
                  </w:tcBorders>
                  <w:shd w:val="clear" w:color="auto" w:fill="auto"/>
                  <w:noWrap/>
                  <w:vAlign w:val="bottom"/>
                  <w:hideMark/>
                </w:tcPr>
                <w:p w14:paraId="2BD78782"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0676616B"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0683FB86" w14:textId="77777777" w:rsidR="00D22E07" w:rsidRDefault="00D22E07" w:rsidP="00D22E07">
                  <w:pPr>
                    <w:rPr>
                      <w:rFonts w:ascii="Calibri" w:hAnsi="Calibri"/>
                      <w:color w:val="000000"/>
                      <w:sz w:val="22"/>
                      <w:szCs w:val="22"/>
                    </w:rPr>
                  </w:pPr>
                  <w:r>
                    <w:rPr>
                      <w:rFonts w:ascii="Calibri" w:hAnsi="Calibri"/>
                      <w:color w:val="000000"/>
                      <w:sz w:val="22"/>
                      <w:szCs w:val="22"/>
                    </w:rPr>
                    <w:t>6.1.5</w:t>
                  </w:r>
                </w:p>
              </w:tc>
              <w:tc>
                <w:tcPr>
                  <w:tcW w:w="4253" w:type="dxa"/>
                  <w:tcBorders>
                    <w:top w:val="nil"/>
                    <w:left w:val="nil"/>
                    <w:bottom w:val="nil"/>
                    <w:right w:val="nil"/>
                  </w:tcBorders>
                  <w:shd w:val="clear" w:color="auto" w:fill="auto"/>
                  <w:noWrap/>
                  <w:vAlign w:val="center"/>
                  <w:hideMark/>
                </w:tcPr>
                <w:p w14:paraId="1054F942" w14:textId="77777777" w:rsidR="00D22E07" w:rsidRDefault="00D22E07" w:rsidP="00D22E07">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26EB0795"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25</w:t>
                  </w:r>
                </w:p>
              </w:tc>
            </w:tr>
            <w:tr w:rsidR="00D22E07" w14:paraId="566726DD" w14:textId="77777777" w:rsidTr="001E5157">
              <w:trPr>
                <w:trHeight w:val="300"/>
              </w:trPr>
              <w:tc>
                <w:tcPr>
                  <w:tcW w:w="597" w:type="dxa"/>
                  <w:tcBorders>
                    <w:top w:val="nil"/>
                    <w:left w:val="nil"/>
                    <w:bottom w:val="nil"/>
                    <w:right w:val="nil"/>
                  </w:tcBorders>
                  <w:shd w:val="clear" w:color="auto" w:fill="auto"/>
                  <w:noWrap/>
                  <w:vAlign w:val="bottom"/>
                  <w:hideMark/>
                </w:tcPr>
                <w:p w14:paraId="7B3E150E"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17BABCB0"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71E5767D" w14:textId="77777777" w:rsidR="00D22E07" w:rsidRDefault="00D22E07" w:rsidP="00D22E07">
                  <w:pPr>
                    <w:rPr>
                      <w:rFonts w:ascii="Calibri" w:hAnsi="Calibri"/>
                      <w:color w:val="000000"/>
                      <w:sz w:val="22"/>
                      <w:szCs w:val="22"/>
                    </w:rPr>
                  </w:pPr>
                  <w:r>
                    <w:rPr>
                      <w:rFonts w:ascii="Calibri" w:hAnsi="Calibri"/>
                      <w:color w:val="000000"/>
                      <w:sz w:val="22"/>
                      <w:szCs w:val="22"/>
                    </w:rPr>
                    <w:t>6.1.6</w:t>
                  </w:r>
                </w:p>
              </w:tc>
              <w:tc>
                <w:tcPr>
                  <w:tcW w:w="4253" w:type="dxa"/>
                  <w:tcBorders>
                    <w:top w:val="nil"/>
                    <w:left w:val="nil"/>
                    <w:bottom w:val="nil"/>
                    <w:right w:val="nil"/>
                  </w:tcBorders>
                  <w:shd w:val="clear" w:color="auto" w:fill="auto"/>
                  <w:noWrap/>
                  <w:vAlign w:val="center"/>
                  <w:hideMark/>
                </w:tcPr>
                <w:p w14:paraId="0AFF8F5A" w14:textId="77777777" w:rsidR="00D22E07" w:rsidRDefault="00D22E07" w:rsidP="00D22E07">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розничными компаниями</w:t>
                  </w:r>
                </w:p>
              </w:tc>
              <w:tc>
                <w:tcPr>
                  <w:tcW w:w="960" w:type="dxa"/>
                  <w:tcBorders>
                    <w:top w:val="nil"/>
                    <w:left w:val="nil"/>
                    <w:bottom w:val="nil"/>
                    <w:right w:val="nil"/>
                  </w:tcBorders>
                  <w:shd w:val="clear" w:color="auto" w:fill="auto"/>
                  <w:noWrap/>
                  <w:vAlign w:val="center"/>
                  <w:hideMark/>
                </w:tcPr>
                <w:p w14:paraId="092B1F94"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26</w:t>
                  </w:r>
                </w:p>
              </w:tc>
            </w:tr>
            <w:tr w:rsidR="00D22E07" w14:paraId="796437B4" w14:textId="77777777" w:rsidTr="001E5157">
              <w:trPr>
                <w:trHeight w:val="300"/>
              </w:trPr>
              <w:tc>
                <w:tcPr>
                  <w:tcW w:w="597" w:type="dxa"/>
                  <w:tcBorders>
                    <w:top w:val="nil"/>
                    <w:left w:val="nil"/>
                    <w:bottom w:val="nil"/>
                    <w:right w:val="nil"/>
                  </w:tcBorders>
                  <w:shd w:val="clear" w:color="auto" w:fill="auto"/>
                  <w:noWrap/>
                  <w:vAlign w:val="bottom"/>
                  <w:hideMark/>
                </w:tcPr>
                <w:p w14:paraId="4E4ACBAB"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267441BB"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550A57E8" w14:textId="77777777" w:rsidR="00D22E07" w:rsidRDefault="00D22E07" w:rsidP="00D22E07">
                  <w:pPr>
                    <w:rPr>
                      <w:rFonts w:ascii="Calibri" w:hAnsi="Calibri"/>
                      <w:color w:val="000000"/>
                      <w:sz w:val="22"/>
                      <w:szCs w:val="22"/>
                    </w:rPr>
                  </w:pPr>
                  <w:r>
                    <w:rPr>
                      <w:rFonts w:ascii="Calibri" w:hAnsi="Calibri"/>
                      <w:color w:val="000000"/>
                      <w:sz w:val="22"/>
                      <w:szCs w:val="22"/>
                    </w:rPr>
                    <w:t>6.1.7</w:t>
                  </w:r>
                </w:p>
              </w:tc>
              <w:tc>
                <w:tcPr>
                  <w:tcW w:w="4253" w:type="dxa"/>
                  <w:tcBorders>
                    <w:top w:val="nil"/>
                    <w:left w:val="nil"/>
                    <w:bottom w:val="nil"/>
                    <w:right w:val="nil"/>
                  </w:tcBorders>
                  <w:shd w:val="clear" w:color="auto" w:fill="auto"/>
                  <w:noWrap/>
                  <w:vAlign w:val="center"/>
                  <w:hideMark/>
                </w:tcPr>
                <w:p w14:paraId="08DB493C" w14:textId="77777777" w:rsidR="00D22E07" w:rsidRDefault="00D22E07" w:rsidP="00D22E07">
                  <w:pPr>
                    <w:rPr>
                      <w:rFonts w:ascii="Arial" w:hAnsi="Arial" w:cs="Arial"/>
                      <w:color w:val="333399"/>
                      <w:sz w:val="20"/>
                      <w:szCs w:val="20"/>
                    </w:rPr>
                  </w:pPr>
                  <w:r>
                    <w:rPr>
                      <w:rFonts w:ascii="Arial" w:hAnsi="Arial" w:cs="Arial"/>
                      <w:noProof/>
                      <w:color w:val="333399"/>
                      <w:sz w:val="20"/>
                      <w:szCs w:val="20"/>
                    </w:rPr>
                    <w:t>Анализ политики продвижения</w:t>
                  </w:r>
                </w:p>
              </w:tc>
              <w:tc>
                <w:tcPr>
                  <w:tcW w:w="960" w:type="dxa"/>
                  <w:tcBorders>
                    <w:top w:val="nil"/>
                    <w:left w:val="nil"/>
                    <w:bottom w:val="nil"/>
                    <w:right w:val="nil"/>
                  </w:tcBorders>
                  <w:shd w:val="clear" w:color="auto" w:fill="auto"/>
                  <w:noWrap/>
                  <w:vAlign w:val="center"/>
                  <w:hideMark/>
                </w:tcPr>
                <w:p w14:paraId="5F953020"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27</w:t>
                  </w:r>
                </w:p>
              </w:tc>
            </w:tr>
            <w:tr w:rsidR="00D22E07" w14:paraId="4E82F89E" w14:textId="77777777" w:rsidTr="001E5157">
              <w:trPr>
                <w:trHeight w:val="300"/>
              </w:trPr>
              <w:tc>
                <w:tcPr>
                  <w:tcW w:w="597" w:type="dxa"/>
                  <w:tcBorders>
                    <w:top w:val="nil"/>
                    <w:left w:val="nil"/>
                    <w:bottom w:val="nil"/>
                    <w:right w:val="nil"/>
                  </w:tcBorders>
                  <w:shd w:val="clear" w:color="auto" w:fill="auto"/>
                  <w:noWrap/>
                  <w:vAlign w:val="bottom"/>
                  <w:hideMark/>
                </w:tcPr>
                <w:p w14:paraId="14B9ECCE"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3BBE4A6A" w14:textId="77777777" w:rsidR="00D22E07" w:rsidRDefault="00D22E07" w:rsidP="00D22E07">
                  <w:pPr>
                    <w:rPr>
                      <w:rFonts w:ascii="Calibri" w:hAnsi="Calibri"/>
                      <w:color w:val="000000"/>
                      <w:sz w:val="22"/>
                      <w:szCs w:val="22"/>
                    </w:rPr>
                  </w:pPr>
                  <w:r>
                    <w:rPr>
                      <w:rFonts w:ascii="Calibri" w:hAnsi="Calibri"/>
                      <w:color w:val="000000"/>
                      <w:sz w:val="22"/>
                      <w:szCs w:val="22"/>
                    </w:rPr>
                    <w:t>6.2</w:t>
                  </w:r>
                </w:p>
              </w:tc>
              <w:tc>
                <w:tcPr>
                  <w:tcW w:w="5041" w:type="dxa"/>
                  <w:gridSpan w:val="2"/>
                  <w:tcBorders>
                    <w:top w:val="nil"/>
                    <w:left w:val="nil"/>
                    <w:bottom w:val="nil"/>
                    <w:right w:val="nil"/>
                  </w:tcBorders>
                  <w:shd w:val="clear" w:color="auto" w:fill="auto"/>
                  <w:noWrap/>
                  <w:vAlign w:val="center"/>
                  <w:hideMark/>
                </w:tcPr>
                <w:p w14:paraId="0E39AB76"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5573975F"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27</w:t>
                  </w:r>
                </w:p>
              </w:tc>
            </w:tr>
            <w:tr w:rsidR="00D22E07" w14:paraId="79548904" w14:textId="77777777" w:rsidTr="001E5157">
              <w:trPr>
                <w:trHeight w:val="300"/>
              </w:trPr>
              <w:tc>
                <w:tcPr>
                  <w:tcW w:w="597" w:type="dxa"/>
                  <w:tcBorders>
                    <w:top w:val="nil"/>
                    <w:left w:val="nil"/>
                    <w:bottom w:val="nil"/>
                    <w:right w:val="nil"/>
                  </w:tcBorders>
                  <w:shd w:val="clear" w:color="auto" w:fill="auto"/>
                  <w:noWrap/>
                  <w:vAlign w:val="bottom"/>
                  <w:hideMark/>
                </w:tcPr>
                <w:p w14:paraId="1188AED3"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43A79DEF"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1062A608" w14:textId="77777777" w:rsidR="00D22E07" w:rsidRDefault="00D22E07" w:rsidP="00D22E07">
                  <w:pPr>
                    <w:rPr>
                      <w:rFonts w:ascii="Calibri" w:hAnsi="Calibri"/>
                      <w:color w:val="000000"/>
                      <w:sz w:val="22"/>
                      <w:szCs w:val="22"/>
                    </w:rPr>
                  </w:pPr>
                  <w:r>
                    <w:rPr>
                      <w:rFonts w:ascii="Calibri" w:hAnsi="Calibri"/>
                      <w:color w:val="000000"/>
                      <w:sz w:val="22"/>
                      <w:szCs w:val="22"/>
                    </w:rPr>
                    <w:t>6.2.1</w:t>
                  </w:r>
                </w:p>
              </w:tc>
              <w:tc>
                <w:tcPr>
                  <w:tcW w:w="4253" w:type="dxa"/>
                  <w:tcBorders>
                    <w:top w:val="nil"/>
                    <w:left w:val="nil"/>
                    <w:bottom w:val="nil"/>
                    <w:right w:val="nil"/>
                  </w:tcBorders>
                  <w:shd w:val="clear" w:color="auto" w:fill="auto"/>
                  <w:noWrap/>
                  <w:vAlign w:val="center"/>
                  <w:hideMark/>
                </w:tcPr>
                <w:p w14:paraId="338829F8"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09BED741"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33</w:t>
                  </w:r>
                </w:p>
              </w:tc>
            </w:tr>
            <w:tr w:rsidR="00D22E07" w14:paraId="479BDA3D" w14:textId="77777777" w:rsidTr="001E5157">
              <w:trPr>
                <w:trHeight w:val="300"/>
              </w:trPr>
              <w:tc>
                <w:tcPr>
                  <w:tcW w:w="597" w:type="dxa"/>
                  <w:tcBorders>
                    <w:top w:val="nil"/>
                    <w:left w:val="nil"/>
                    <w:bottom w:val="nil"/>
                    <w:right w:val="nil"/>
                  </w:tcBorders>
                  <w:shd w:val="clear" w:color="auto" w:fill="auto"/>
                  <w:noWrap/>
                  <w:vAlign w:val="bottom"/>
                  <w:hideMark/>
                </w:tcPr>
                <w:p w14:paraId="3B194555" w14:textId="77777777" w:rsidR="00D22E07" w:rsidRDefault="00D22E07" w:rsidP="00D22E07">
                  <w:pPr>
                    <w:rPr>
                      <w:rFonts w:ascii="Calibri" w:hAnsi="Calibri"/>
                      <w:color w:val="000000"/>
                      <w:sz w:val="22"/>
                      <w:szCs w:val="22"/>
                    </w:rPr>
                  </w:pPr>
                  <w:r>
                    <w:rPr>
                      <w:rFonts w:ascii="Calibri" w:hAnsi="Calibri"/>
                      <w:color w:val="000000"/>
                      <w:sz w:val="22"/>
                      <w:szCs w:val="22"/>
                    </w:rPr>
                    <w:t>7</w:t>
                  </w:r>
                </w:p>
              </w:tc>
              <w:tc>
                <w:tcPr>
                  <w:tcW w:w="5954" w:type="dxa"/>
                  <w:gridSpan w:val="3"/>
                  <w:tcBorders>
                    <w:top w:val="nil"/>
                    <w:left w:val="nil"/>
                    <w:bottom w:val="nil"/>
                    <w:right w:val="nil"/>
                  </w:tcBorders>
                  <w:shd w:val="clear" w:color="auto" w:fill="auto"/>
                  <w:noWrap/>
                  <w:vAlign w:val="center"/>
                  <w:hideMark/>
                </w:tcPr>
                <w:p w14:paraId="5385907D"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960" w:type="dxa"/>
                  <w:tcBorders>
                    <w:top w:val="nil"/>
                    <w:left w:val="nil"/>
                    <w:bottom w:val="nil"/>
                    <w:right w:val="nil"/>
                  </w:tcBorders>
                  <w:shd w:val="clear" w:color="auto" w:fill="auto"/>
                  <w:noWrap/>
                  <w:vAlign w:val="center"/>
                  <w:hideMark/>
                </w:tcPr>
                <w:p w14:paraId="4604F79B"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34</w:t>
                  </w:r>
                </w:p>
              </w:tc>
            </w:tr>
            <w:tr w:rsidR="00D22E07" w14:paraId="61AD5156" w14:textId="77777777" w:rsidTr="001E5157">
              <w:trPr>
                <w:trHeight w:val="300"/>
              </w:trPr>
              <w:tc>
                <w:tcPr>
                  <w:tcW w:w="597" w:type="dxa"/>
                  <w:tcBorders>
                    <w:top w:val="nil"/>
                    <w:left w:val="nil"/>
                    <w:bottom w:val="nil"/>
                    <w:right w:val="nil"/>
                  </w:tcBorders>
                  <w:shd w:val="clear" w:color="auto" w:fill="auto"/>
                  <w:noWrap/>
                  <w:vAlign w:val="bottom"/>
                  <w:hideMark/>
                </w:tcPr>
                <w:p w14:paraId="41102356" w14:textId="77777777" w:rsidR="00D22E07" w:rsidRDefault="00D22E07" w:rsidP="00D22E07">
                  <w:pPr>
                    <w:rPr>
                      <w:rFonts w:ascii="Arial" w:hAnsi="Arial" w:cs="Arial"/>
                      <w:b/>
                      <w:bCs/>
                      <w:color w:val="000080"/>
                      <w:sz w:val="20"/>
                      <w:szCs w:val="20"/>
                    </w:rPr>
                  </w:pPr>
                </w:p>
              </w:tc>
              <w:tc>
                <w:tcPr>
                  <w:tcW w:w="913" w:type="dxa"/>
                  <w:tcBorders>
                    <w:top w:val="nil"/>
                    <w:left w:val="nil"/>
                    <w:bottom w:val="nil"/>
                    <w:right w:val="nil"/>
                  </w:tcBorders>
                  <w:shd w:val="clear" w:color="auto" w:fill="auto"/>
                  <w:noWrap/>
                  <w:vAlign w:val="bottom"/>
                  <w:hideMark/>
                </w:tcPr>
                <w:p w14:paraId="23287788" w14:textId="77777777" w:rsidR="00D22E07" w:rsidRDefault="00D22E07" w:rsidP="00D22E07">
                  <w:pPr>
                    <w:rPr>
                      <w:rFonts w:ascii="Calibri" w:hAnsi="Calibri"/>
                      <w:color w:val="000000"/>
                      <w:sz w:val="22"/>
                      <w:szCs w:val="22"/>
                    </w:rPr>
                  </w:pPr>
                  <w:r>
                    <w:rPr>
                      <w:rFonts w:ascii="Calibri" w:hAnsi="Calibri"/>
                      <w:color w:val="000000"/>
                      <w:sz w:val="22"/>
                      <w:szCs w:val="22"/>
                    </w:rPr>
                    <w:t>7.1</w:t>
                  </w:r>
                </w:p>
              </w:tc>
              <w:tc>
                <w:tcPr>
                  <w:tcW w:w="5041" w:type="dxa"/>
                  <w:gridSpan w:val="2"/>
                  <w:tcBorders>
                    <w:top w:val="nil"/>
                    <w:left w:val="nil"/>
                    <w:bottom w:val="nil"/>
                    <w:right w:val="nil"/>
                  </w:tcBorders>
                  <w:shd w:val="clear" w:color="auto" w:fill="auto"/>
                  <w:noWrap/>
                  <w:vAlign w:val="center"/>
                  <w:hideMark/>
                </w:tcPr>
                <w:p w14:paraId="627E555A"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239D3956"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34</w:t>
                  </w:r>
                </w:p>
              </w:tc>
            </w:tr>
            <w:tr w:rsidR="00D22E07" w14:paraId="736BC854" w14:textId="77777777" w:rsidTr="001E5157">
              <w:trPr>
                <w:trHeight w:val="300"/>
              </w:trPr>
              <w:tc>
                <w:tcPr>
                  <w:tcW w:w="597" w:type="dxa"/>
                  <w:tcBorders>
                    <w:top w:val="nil"/>
                    <w:left w:val="nil"/>
                    <w:bottom w:val="nil"/>
                    <w:right w:val="nil"/>
                  </w:tcBorders>
                  <w:shd w:val="clear" w:color="auto" w:fill="auto"/>
                  <w:noWrap/>
                  <w:vAlign w:val="bottom"/>
                  <w:hideMark/>
                </w:tcPr>
                <w:p w14:paraId="511639D1"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5CB4DE24" w14:textId="77777777" w:rsidR="00D22E07" w:rsidRDefault="00D22E07" w:rsidP="00D22E07">
                  <w:pPr>
                    <w:rPr>
                      <w:rFonts w:ascii="Calibri" w:hAnsi="Calibri"/>
                      <w:color w:val="000000"/>
                      <w:sz w:val="22"/>
                      <w:szCs w:val="22"/>
                    </w:rPr>
                  </w:pPr>
                  <w:r>
                    <w:rPr>
                      <w:rFonts w:ascii="Calibri" w:hAnsi="Calibri"/>
                      <w:color w:val="000000"/>
                      <w:sz w:val="22"/>
                      <w:szCs w:val="22"/>
                    </w:rPr>
                    <w:t>7.2</w:t>
                  </w:r>
                </w:p>
              </w:tc>
              <w:tc>
                <w:tcPr>
                  <w:tcW w:w="5041" w:type="dxa"/>
                  <w:gridSpan w:val="2"/>
                  <w:tcBorders>
                    <w:top w:val="nil"/>
                    <w:left w:val="nil"/>
                    <w:bottom w:val="nil"/>
                    <w:right w:val="nil"/>
                  </w:tcBorders>
                  <w:shd w:val="clear" w:color="auto" w:fill="auto"/>
                  <w:noWrap/>
                  <w:vAlign w:val="center"/>
                  <w:hideMark/>
                </w:tcPr>
                <w:p w14:paraId="21BAF567"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Порядок оказания услуг</w:t>
                  </w:r>
                </w:p>
              </w:tc>
              <w:tc>
                <w:tcPr>
                  <w:tcW w:w="960" w:type="dxa"/>
                  <w:tcBorders>
                    <w:top w:val="nil"/>
                    <w:left w:val="nil"/>
                    <w:bottom w:val="nil"/>
                    <w:right w:val="nil"/>
                  </w:tcBorders>
                  <w:shd w:val="clear" w:color="auto" w:fill="auto"/>
                  <w:noWrap/>
                  <w:vAlign w:val="center"/>
                  <w:hideMark/>
                </w:tcPr>
                <w:p w14:paraId="1C654098"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34</w:t>
                  </w:r>
                </w:p>
              </w:tc>
            </w:tr>
            <w:tr w:rsidR="00D22E07" w14:paraId="64E214C4" w14:textId="77777777" w:rsidTr="001E5157">
              <w:trPr>
                <w:trHeight w:val="300"/>
              </w:trPr>
              <w:tc>
                <w:tcPr>
                  <w:tcW w:w="597" w:type="dxa"/>
                  <w:tcBorders>
                    <w:top w:val="nil"/>
                    <w:left w:val="nil"/>
                    <w:bottom w:val="nil"/>
                    <w:right w:val="nil"/>
                  </w:tcBorders>
                  <w:shd w:val="clear" w:color="auto" w:fill="auto"/>
                  <w:noWrap/>
                  <w:vAlign w:val="bottom"/>
                  <w:hideMark/>
                </w:tcPr>
                <w:p w14:paraId="08F138CD"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291CD4BC" w14:textId="77777777" w:rsidR="00D22E07" w:rsidRDefault="00D22E07" w:rsidP="00D22E07">
                  <w:pPr>
                    <w:rPr>
                      <w:rFonts w:ascii="Calibri" w:hAnsi="Calibri"/>
                      <w:color w:val="000000"/>
                      <w:sz w:val="22"/>
                      <w:szCs w:val="22"/>
                    </w:rPr>
                  </w:pPr>
                  <w:r>
                    <w:rPr>
                      <w:rFonts w:ascii="Calibri" w:hAnsi="Calibri"/>
                      <w:color w:val="000000"/>
                      <w:sz w:val="22"/>
                      <w:szCs w:val="22"/>
                    </w:rPr>
                    <w:t>7.3</w:t>
                  </w:r>
                </w:p>
              </w:tc>
              <w:tc>
                <w:tcPr>
                  <w:tcW w:w="5041" w:type="dxa"/>
                  <w:gridSpan w:val="2"/>
                  <w:tcBorders>
                    <w:top w:val="nil"/>
                    <w:left w:val="nil"/>
                    <w:bottom w:val="nil"/>
                    <w:right w:val="nil"/>
                  </w:tcBorders>
                  <w:shd w:val="clear" w:color="auto" w:fill="auto"/>
                  <w:noWrap/>
                  <w:vAlign w:val="center"/>
                  <w:hideMark/>
                </w:tcPr>
                <w:p w14:paraId="5219F5FB"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48FE752D"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34</w:t>
                  </w:r>
                </w:p>
              </w:tc>
            </w:tr>
            <w:tr w:rsidR="00D22E07" w14:paraId="2BFB8C1E" w14:textId="77777777" w:rsidTr="001E5157">
              <w:trPr>
                <w:trHeight w:val="300"/>
              </w:trPr>
              <w:tc>
                <w:tcPr>
                  <w:tcW w:w="597" w:type="dxa"/>
                  <w:tcBorders>
                    <w:top w:val="nil"/>
                    <w:left w:val="nil"/>
                    <w:bottom w:val="nil"/>
                    <w:right w:val="nil"/>
                  </w:tcBorders>
                  <w:shd w:val="clear" w:color="auto" w:fill="auto"/>
                  <w:noWrap/>
                  <w:vAlign w:val="bottom"/>
                  <w:hideMark/>
                </w:tcPr>
                <w:p w14:paraId="50437FBD" w14:textId="77777777" w:rsidR="00D22E07" w:rsidRDefault="00D22E07" w:rsidP="00D22E07">
                  <w:pPr>
                    <w:rPr>
                      <w:rFonts w:ascii="Calibri" w:hAnsi="Calibri"/>
                      <w:color w:val="000000"/>
                      <w:sz w:val="22"/>
                      <w:szCs w:val="22"/>
                    </w:rPr>
                  </w:pPr>
                  <w:r>
                    <w:rPr>
                      <w:rFonts w:ascii="Calibri" w:hAnsi="Calibri"/>
                      <w:color w:val="000000"/>
                      <w:sz w:val="22"/>
                      <w:szCs w:val="22"/>
                    </w:rPr>
                    <w:t>8</w:t>
                  </w:r>
                </w:p>
              </w:tc>
              <w:tc>
                <w:tcPr>
                  <w:tcW w:w="5954" w:type="dxa"/>
                  <w:gridSpan w:val="3"/>
                  <w:tcBorders>
                    <w:top w:val="nil"/>
                    <w:left w:val="nil"/>
                    <w:bottom w:val="nil"/>
                    <w:right w:val="nil"/>
                  </w:tcBorders>
                  <w:shd w:val="clear" w:color="auto" w:fill="auto"/>
                  <w:noWrap/>
                  <w:vAlign w:val="center"/>
                  <w:hideMark/>
                </w:tcPr>
                <w:p w14:paraId="48885C03"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План продаж</w:t>
                  </w:r>
                </w:p>
              </w:tc>
              <w:tc>
                <w:tcPr>
                  <w:tcW w:w="960" w:type="dxa"/>
                  <w:tcBorders>
                    <w:top w:val="nil"/>
                    <w:left w:val="nil"/>
                    <w:bottom w:val="nil"/>
                    <w:right w:val="nil"/>
                  </w:tcBorders>
                  <w:shd w:val="clear" w:color="auto" w:fill="auto"/>
                  <w:noWrap/>
                  <w:vAlign w:val="center"/>
                  <w:hideMark/>
                </w:tcPr>
                <w:p w14:paraId="323EBD93"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37</w:t>
                  </w:r>
                </w:p>
              </w:tc>
            </w:tr>
            <w:tr w:rsidR="00D22E07" w14:paraId="19C9E549" w14:textId="77777777" w:rsidTr="001E5157">
              <w:trPr>
                <w:trHeight w:val="300"/>
              </w:trPr>
              <w:tc>
                <w:tcPr>
                  <w:tcW w:w="597" w:type="dxa"/>
                  <w:tcBorders>
                    <w:top w:val="nil"/>
                    <w:left w:val="nil"/>
                    <w:bottom w:val="nil"/>
                    <w:right w:val="nil"/>
                  </w:tcBorders>
                  <w:shd w:val="clear" w:color="auto" w:fill="auto"/>
                  <w:noWrap/>
                  <w:vAlign w:val="bottom"/>
                  <w:hideMark/>
                </w:tcPr>
                <w:p w14:paraId="6C3B1AF6" w14:textId="77777777" w:rsidR="00D22E07" w:rsidRDefault="00D22E07" w:rsidP="00D22E07">
                  <w:pPr>
                    <w:rPr>
                      <w:rFonts w:ascii="Calibri" w:hAnsi="Calibri"/>
                      <w:color w:val="000000"/>
                      <w:sz w:val="22"/>
                      <w:szCs w:val="22"/>
                    </w:rPr>
                  </w:pPr>
                  <w:r>
                    <w:rPr>
                      <w:rFonts w:ascii="Calibri" w:hAnsi="Calibri"/>
                      <w:color w:val="000000"/>
                      <w:sz w:val="22"/>
                      <w:szCs w:val="22"/>
                    </w:rPr>
                    <w:t>9</w:t>
                  </w:r>
                </w:p>
              </w:tc>
              <w:tc>
                <w:tcPr>
                  <w:tcW w:w="5954" w:type="dxa"/>
                  <w:gridSpan w:val="3"/>
                  <w:tcBorders>
                    <w:top w:val="nil"/>
                    <w:left w:val="nil"/>
                    <w:bottom w:val="nil"/>
                    <w:right w:val="nil"/>
                  </w:tcBorders>
                  <w:shd w:val="clear" w:color="auto" w:fill="auto"/>
                  <w:noWrap/>
                  <w:vAlign w:val="center"/>
                  <w:hideMark/>
                </w:tcPr>
                <w:p w14:paraId="328634D2"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Производственная часть</w:t>
                  </w:r>
                </w:p>
              </w:tc>
              <w:tc>
                <w:tcPr>
                  <w:tcW w:w="960" w:type="dxa"/>
                  <w:tcBorders>
                    <w:top w:val="nil"/>
                    <w:left w:val="nil"/>
                    <w:bottom w:val="nil"/>
                    <w:right w:val="nil"/>
                  </w:tcBorders>
                  <w:shd w:val="clear" w:color="auto" w:fill="auto"/>
                  <w:noWrap/>
                  <w:vAlign w:val="center"/>
                  <w:hideMark/>
                </w:tcPr>
                <w:p w14:paraId="61A53407"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39</w:t>
                  </w:r>
                </w:p>
              </w:tc>
            </w:tr>
            <w:tr w:rsidR="00D22E07" w14:paraId="65D01D24" w14:textId="77777777" w:rsidTr="001E5157">
              <w:trPr>
                <w:trHeight w:val="300"/>
              </w:trPr>
              <w:tc>
                <w:tcPr>
                  <w:tcW w:w="597" w:type="dxa"/>
                  <w:tcBorders>
                    <w:top w:val="nil"/>
                    <w:left w:val="nil"/>
                    <w:bottom w:val="nil"/>
                    <w:right w:val="nil"/>
                  </w:tcBorders>
                  <w:shd w:val="clear" w:color="auto" w:fill="auto"/>
                  <w:noWrap/>
                  <w:vAlign w:val="bottom"/>
                  <w:hideMark/>
                </w:tcPr>
                <w:p w14:paraId="716DD4D8" w14:textId="77777777" w:rsidR="00D22E07" w:rsidRDefault="00D22E07" w:rsidP="00D22E07">
                  <w:pPr>
                    <w:rPr>
                      <w:rFonts w:ascii="Arial" w:hAnsi="Arial" w:cs="Arial"/>
                      <w:b/>
                      <w:bCs/>
                      <w:color w:val="000080"/>
                      <w:sz w:val="20"/>
                      <w:szCs w:val="20"/>
                    </w:rPr>
                  </w:pPr>
                </w:p>
              </w:tc>
              <w:tc>
                <w:tcPr>
                  <w:tcW w:w="913" w:type="dxa"/>
                  <w:tcBorders>
                    <w:top w:val="nil"/>
                    <w:left w:val="nil"/>
                    <w:bottom w:val="nil"/>
                    <w:right w:val="nil"/>
                  </w:tcBorders>
                  <w:shd w:val="clear" w:color="auto" w:fill="auto"/>
                  <w:noWrap/>
                  <w:vAlign w:val="bottom"/>
                  <w:hideMark/>
                </w:tcPr>
                <w:p w14:paraId="1D8B4C92" w14:textId="77777777" w:rsidR="00D22E07" w:rsidRDefault="00D22E07" w:rsidP="00D22E07">
                  <w:pPr>
                    <w:rPr>
                      <w:rFonts w:ascii="Calibri" w:hAnsi="Calibri"/>
                      <w:color w:val="000000"/>
                      <w:sz w:val="22"/>
                      <w:szCs w:val="22"/>
                    </w:rPr>
                  </w:pPr>
                  <w:r>
                    <w:rPr>
                      <w:rFonts w:ascii="Calibri" w:hAnsi="Calibri"/>
                      <w:color w:val="000000"/>
                      <w:sz w:val="22"/>
                      <w:szCs w:val="22"/>
                    </w:rPr>
                    <w:t>9.1</w:t>
                  </w:r>
                </w:p>
              </w:tc>
              <w:tc>
                <w:tcPr>
                  <w:tcW w:w="5041" w:type="dxa"/>
                  <w:gridSpan w:val="2"/>
                  <w:tcBorders>
                    <w:top w:val="nil"/>
                    <w:left w:val="nil"/>
                    <w:bottom w:val="nil"/>
                    <w:right w:val="nil"/>
                  </w:tcBorders>
                  <w:shd w:val="clear" w:color="auto" w:fill="auto"/>
                  <w:noWrap/>
                  <w:vAlign w:val="center"/>
                  <w:hideMark/>
                </w:tcPr>
                <w:p w14:paraId="04053850"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574DFC2D"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39</w:t>
                  </w:r>
                </w:p>
              </w:tc>
            </w:tr>
            <w:tr w:rsidR="00D22E07" w14:paraId="1AFA8E21" w14:textId="77777777" w:rsidTr="001E5157">
              <w:trPr>
                <w:trHeight w:val="300"/>
              </w:trPr>
              <w:tc>
                <w:tcPr>
                  <w:tcW w:w="597" w:type="dxa"/>
                  <w:tcBorders>
                    <w:top w:val="nil"/>
                    <w:left w:val="nil"/>
                    <w:bottom w:val="nil"/>
                    <w:right w:val="nil"/>
                  </w:tcBorders>
                  <w:shd w:val="clear" w:color="auto" w:fill="auto"/>
                  <w:noWrap/>
                  <w:vAlign w:val="bottom"/>
                  <w:hideMark/>
                </w:tcPr>
                <w:p w14:paraId="7BFAE343"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62ED84D6" w14:textId="77777777" w:rsidR="00D22E07" w:rsidRDefault="00D22E07" w:rsidP="00D22E07">
                  <w:pPr>
                    <w:rPr>
                      <w:rFonts w:ascii="Calibri" w:hAnsi="Calibri"/>
                      <w:color w:val="000000"/>
                      <w:sz w:val="22"/>
                      <w:szCs w:val="22"/>
                    </w:rPr>
                  </w:pPr>
                  <w:r>
                    <w:rPr>
                      <w:rFonts w:ascii="Calibri" w:hAnsi="Calibri"/>
                      <w:color w:val="000000"/>
                      <w:sz w:val="22"/>
                      <w:szCs w:val="22"/>
                    </w:rPr>
                    <w:t>9.2</w:t>
                  </w:r>
                </w:p>
              </w:tc>
              <w:tc>
                <w:tcPr>
                  <w:tcW w:w="5041" w:type="dxa"/>
                  <w:gridSpan w:val="2"/>
                  <w:tcBorders>
                    <w:top w:val="nil"/>
                    <w:left w:val="nil"/>
                    <w:bottom w:val="nil"/>
                    <w:right w:val="nil"/>
                  </w:tcBorders>
                  <w:shd w:val="clear" w:color="auto" w:fill="auto"/>
                  <w:noWrap/>
                  <w:vAlign w:val="center"/>
                  <w:hideMark/>
                </w:tcPr>
                <w:p w14:paraId="4D0DFD8D"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2CC4F512"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39</w:t>
                  </w:r>
                </w:p>
              </w:tc>
            </w:tr>
            <w:tr w:rsidR="00D22E07" w14:paraId="6F5E2843" w14:textId="77777777" w:rsidTr="001E5157">
              <w:trPr>
                <w:trHeight w:val="300"/>
              </w:trPr>
              <w:tc>
                <w:tcPr>
                  <w:tcW w:w="597" w:type="dxa"/>
                  <w:tcBorders>
                    <w:top w:val="nil"/>
                    <w:left w:val="nil"/>
                    <w:bottom w:val="nil"/>
                    <w:right w:val="nil"/>
                  </w:tcBorders>
                  <w:shd w:val="clear" w:color="auto" w:fill="auto"/>
                  <w:noWrap/>
                  <w:vAlign w:val="bottom"/>
                  <w:hideMark/>
                </w:tcPr>
                <w:p w14:paraId="192B529F"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2E0D4DF1"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4F73E886" w14:textId="77777777" w:rsidR="00D22E07" w:rsidRDefault="00D22E07" w:rsidP="00D22E07">
                  <w:pPr>
                    <w:rPr>
                      <w:rFonts w:ascii="Calibri" w:hAnsi="Calibri"/>
                      <w:color w:val="000000"/>
                      <w:sz w:val="22"/>
                      <w:szCs w:val="22"/>
                    </w:rPr>
                  </w:pPr>
                  <w:r>
                    <w:rPr>
                      <w:rFonts w:ascii="Calibri" w:hAnsi="Calibri"/>
                      <w:color w:val="000000"/>
                      <w:sz w:val="22"/>
                      <w:szCs w:val="22"/>
                    </w:rPr>
                    <w:t>9.2.1</w:t>
                  </w:r>
                </w:p>
              </w:tc>
              <w:tc>
                <w:tcPr>
                  <w:tcW w:w="4253" w:type="dxa"/>
                  <w:tcBorders>
                    <w:top w:val="nil"/>
                    <w:left w:val="nil"/>
                    <w:bottom w:val="nil"/>
                    <w:right w:val="nil"/>
                  </w:tcBorders>
                  <w:shd w:val="clear" w:color="auto" w:fill="auto"/>
                  <w:noWrap/>
                  <w:vAlign w:val="center"/>
                  <w:hideMark/>
                </w:tcPr>
                <w:p w14:paraId="2CAC2B95"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6410B0DE"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40</w:t>
                  </w:r>
                </w:p>
              </w:tc>
            </w:tr>
            <w:tr w:rsidR="00D22E07" w14:paraId="700BB2F2" w14:textId="77777777" w:rsidTr="001E5157">
              <w:trPr>
                <w:trHeight w:val="300"/>
              </w:trPr>
              <w:tc>
                <w:tcPr>
                  <w:tcW w:w="597" w:type="dxa"/>
                  <w:tcBorders>
                    <w:top w:val="nil"/>
                    <w:left w:val="nil"/>
                    <w:bottom w:val="nil"/>
                    <w:right w:val="nil"/>
                  </w:tcBorders>
                  <w:shd w:val="clear" w:color="auto" w:fill="auto"/>
                  <w:noWrap/>
                  <w:vAlign w:val="bottom"/>
                  <w:hideMark/>
                </w:tcPr>
                <w:p w14:paraId="0A3B7699"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2641808F" w14:textId="77777777" w:rsidR="00D22E07" w:rsidRDefault="00D22E07" w:rsidP="00D22E07">
                  <w:pPr>
                    <w:rPr>
                      <w:rFonts w:ascii="Calibri" w:hAnsi="Calibri"/>
                      <w:color w:val="000000"/>
                      <w:sz w:val="22"/>
                      <w:szCs w:val="22"/>
                    </w:rPr>
                  </w:pPr>
                  <w:r>
                    <w:rPr>
                      <w:rFonts w:ascii="Calibri" w:hAnsi="Calibri"/>
                      <w:color w:val="000000"/>
                      <w:sz w:val="22"/>
                      <w:szCs w:val="22"/>
                    </w:rPr>
                    <w:t>9.3</w:t>
                  </w:r>
                </w:p>
              </w:tc>
              <w:tc>
                <w:tcPr>
                  <w:tcW w:w="5041" w:type="dxa"/>
                  <w:gridSpan w:val="2"/>
                  <w:tcBorders>
                    <w:top w:val="nil"/>
                    <w:left w:val="nil"/>
                    <w:bottom w:val="nil"/>
                    <w:right w:val="nil"/>
                  </w:tcBorders>
                  <w:shd w:val="clear" w:color="auto" w:fill="auto"/>
                  <w:noWrap/>
                  <w:vAlign w:val="center"/>
                  <w:hideMark/>
                </w:tcPr>
                <w:p w14:paraId="39EDB189"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6EC0A876"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40</w:t>
                  </w:r>
                </w:p>
              </w:tc>
            </w:tr>
            <w:tr w:rsidR="00D22E07" w14:paraId="28359905" w14:textId="77777777" w:rsidTr="001E5157">
              <w:trPr>
                <w:trHeight w:val="300"/>
              </w:trPr>
              <w:tc>
                <w:tcPr>
                  <w:tcW w:w="597" w:type="dxa"/>
                  <w:tcBorders>
                    <w:top w:val="nil"/>
                    <w:left w:val="nil"/>
                    <w:bottom w:val="nil"/>
                    <w:right w:val="nil"/>
                  </w:tcBorders>
                  <w:shd w:val="clear" w:color="auto" w:fill="auto"/>
                  <w:noWrap/>
                  <w:vAlign w:val="bottom"/>
                  <w:hideMark/>
                </w:tcPr>
                <w:p w14:paraId="0BDCE654"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347CD419" w14:textId="77777777" w:rsidR="00D22E07" w:rsidRDefault="00D22E07" w:rsidP="00D22E07">
                  <w:pPr>
                    <w:rPr>
                      <w:rFonts w:ascii="Calibri" w:hAnsi="Calibri"/>
                      <w:color w:val="000000"/>
                      <w:sz w:val="22"/>
                      <w:szCs w:val="22"/>
                    </w:rPr>
                  </w:pPr>
                  <w:r>
                    <w:rPr>
                      <w:rFonts w:ascii="Calibri" w:hAnsi="Calibri"/>
                      <w:color w:val="000000"/>
                      <w:sz w:val="22"/>
                      <w:szCs w:val="22"/>
                    </w:rPr>
                    <w:t>9.4</w:t>
                  </w:r>
                </w:p>
              </w:tc>
              <w:tc>
                <w:tcPr>
                  <w:tcW w:w="5041" w:type="dxa"/>
                  <w:gridSpan w:val="2"/>
                  <w:tcBorders>
                    <w:top w:val="nil"/>
                    <w:left w:val="nil"/>
                    <w:bottom w:val="nil"/>
                    <w:right w:val="nil"/>
                  </w:tcBorders>
                  <w:shd w:val="clear" w:color="auto" w:fill="auto"/>
                  <w:noWrap/>
                  <w:vAlign w:val="center"/>
                  <w:hideMark/>
                </w:tcPr>
                <w:p w14:paraId="33E183AC"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6D8526FD"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40</w:t>
                  </w:r>
                </w:p>
              </w:tc>
            </w:tr>
            <w:tr w:rsidR="00D22E07" w14:paraId="2D3C3DAE" w14:textId="77777777" w:rsidTr="001E5157">
              <w:trPr>
                <w:trHeight w:val="300"/>
              </w:trPr>
              <w:tc>
                <w:tcPr>
                  <w:tcW w:w="597" w:type="dxa"/>
                  <w:tcBorders>
                    <w:top w:val="nil"/>
                    <w:left w:val="nil"/>
                    <w:bottom w:val="nil"/>
                    <w:right w:val="nil"/>
                  </w:tcBorders>
                  <w:shd w:val="clear" w:color="auto" w:fill="auto"/>
                  <w:noWrap/>
                  <w:vAlign w:val="bottom"/>
                  <w:hideMark/>
                </w:tcPr>
                <w:p w14:paraId="2B3C17E1"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3B6CDC05" w14:textId="77777777" w:rsidR="00D22E07" w:rsidRDefault="00D22E07" w:rsidP="00D22E07">
                  <w:pPr>
                    <w:rPr>
                      <w:rFonts w:ascii="Calibri" w:hAnsi="Calibri"/>
                      <w:color w:val="000000"/>
                      <w:sz w:val="22"/>
                      <w:szCs w:val="22"/>
                    </w:rPr>
                  </w:pPr>
                  <w:r>
                    <w:rPr>
                      <w:rFonts w:ascii="Calibri" w:hAnsi="Calibri"/>
                      <w:color w:val="000000"/>
                      <w:sz w:val="22"/>
                      <w:szCs w:val="22"/>
                    </w:rPr>
                    <w:t>9.5</w:t>
                  </w:r>
                </w:p>
              </w:tc>
              <w:tc>
                <w:tcPr>
                  <w:tcW w:w="5041" w:type="dxa"/>
                  <w:gridSpan w:val="2"/>
                  <w:tcBorders>
                    <w:top w:val="nil"/>
                    <w:left w:val="nil"/>
                    <w:bottom w:val="nil"/>
                    <w:right w:val="nil"/>
                  </w:tcBorders>
                  <w:shd w:val="clear" w:color="auto" w:fill="auto"/>
                  <w:noWrap/>
                  <w:vAlign w:val="center"/>
                  <w:hideMark/>
                </w:tcPr>
                <w:p w14:paraId="5A417804"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1CA6273E"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40</w:t>
                  </w:r>
                </w:p>
              </w:tc>
            </w:tr>
            <w:tr w:rsidR="00D22E07" w14:paraId="7AAE8413" w14:textId="77777777" w:rsidTr="001E5157">
              <w:trPr>
                <w:trHeight w:val="300"/>
              </w:trPr>
              <w:tc>
                <w:tcPr>
                  <w:tcW w:w="597" w:type="dxa"/>
                  <w:tcBorders>
                    <w:top w:val="nil"/>
                    <w:left w:val="nil"/>
                    <w:bottom w:val="nil"/>
                    <w:right w:val="nil"/>
                  </w:tcBorders>
                  <w:shd w:val="clear" w:color="auto" w:fill="auto"/>
                  <w:noWrap/>
                  <w:vAlign w:val="bottom"/>
                  <w:hideMark/>
                </w:tcPr>
                <w:p w14:paraId="7B1712FA"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3F3FE7B2"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11A880A4" w14:textId="77777777" w:rsidR="00D22E07" w:rsidRDefault="00D22E07" w:rsidP="00D22E07">
                  <w:pPr>
                    <w:rPr>
                      <w:rFonts w:ascii="Calibri" w:hAnsi="Calibri"/>
                      <w:color w:val="000000"/>
                      <w:sz w:val="22"/>
                      <w:szCs w:val="22"/>
                    </w:rPr>
                  </w:pPr>
                  <w:r>
                    <w:rPr>
                      <w:rFonts w:ascii="Calibri" w:hAnsi="Calibri"/>
                      <w:color w:val="000000"/>
                      <w:sz w:val="22"/>
                      <w:szCs w:val="22"/>
                    </w:rPr>
                    <w:t>9.5.1</w:t>
                  </w:r>
                </w:p>
              </w:tc>
              <w:tc>
                <w:tcPr>
                  <w:tcW w:w="4253" w:type="dxa"/>
                  <w:tcBorders>
                    <w:top w:val="nil"/>
                    <w:left w:val="nil"/>
                    <w:bottom w:val="nil"/>
                    <w:right w:val="nil"/>
                  </w:tcBorders>
                  <w:shd w:val="clear" w:color="auto" w:fill="auto"/>
                  <w:noWrap/>
                  <w:vAlign w:val="center"/>
                  <w:hideMark/>
                </w:tcPr>
                <w:p w14:paraId="085BD96A"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46B07613"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42</w:t>
                  </w:r>
                </w:p>
              </w:tc>
            </w:tr>
            <w:tr w:rsidR="00D22E07" w14:paraId="7A31A1EA" w14:textId="77777777" w:rsidTr="001E5157">
              <w:trPr>
                <w:trHeight w:val="300"/>
              </w:trPr>
              <w:tc>
                <w:tcPr>
                  <w:tcW w:w="597" w:type="dxa"/>
                  <w:tcBorders>
                    <w:top w:val="nil"/>
                    <w:left w:val="nil"/>
                    <w:bottom w:val="nil"/>
                    <w:right w:val="nil"/>
                  </w:tcBorders>
                  <w:shd w:val="clear" w:color="auto" w:fill="auto"/>
                  <w:noWrap/>
                  <w:vAlign w:val="bottom"/>
                  <w:hideMark/>
                </w:tcPr>
                <w:p w14:paraId="140DD08E"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7106909B" w14:textId="77777777" w:rsidR="00D22E07" w:rsidRDefault="00D22E07" w:rsidP="00D22E07">
                  <w:pPr>
                    <w:rPr>
                      <w:rFonts w:ascii="Calibri" w:hAnsi="Calibri"/>
                      <w:color w:val="000000"/>
                      <w:sz w:val="22"/>
                      <w:szCs w:val="22"/>
                    </w:rPr>
                  </w:pPr>
                  <w:r>
                    <w:rPr>
                      <w:rFonts w:ascii="Calibri" w:hAnsi="Calibri"/>
                      <w:color w:val="000000"/>
                      <w:sz w:val="22"/>
                      <w:szCs w:val="22"/>
                    </w:rPr>
                    <w:t>9.6</w:t>
                  </w:r>
                </w:p>
              </w:tc>
              <w:tc>
                <w:tcPr>
                  <w:tcW w:w="5041" w:type="dxa"/>
                  <w:gridSpan w:val="2"/>
                  <w:tcBorders>
                    <w:top w:val="nil"/>
                    <w:left w:val="nil"/>
                    <w:bottom w:val="nil"/>
                    <w:right w:val="nil"/>
                  </w:tcBorders>
                  <w:shd w:val="clear" w:color="auto" w:fill="auto"/>
                  <w:noWrap/>
                  <w:vAlign w:val="center"/>
                  <w:hideMark/>
                </w:tcPr>
                <w:p w14:paraId="23E66CEB"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59ED2858"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45</w:t>
                  </w:r>
                </w:p>
              </w:tc>
            </w:tr>
            <w:tr w:rsidR="00D22E07" w14:paraId="5D31EBEB" w14:textId="77777777" w:rsidTr="001E5157">
              <w:trPr>
                <w:trHeight w:val="300"/>
              </w:trPr>
              <w:tc>
                <w:tcPr>
                  <w:tcW w:w="597" w:type="dxa"/>
                  <w:tcBorders>
                    <w:top w:val="nil"/>
                    <w:left w:val="nil"/>
                    <w:bottom w:val="nil"/>
                    <w:right w:val="nil"/>
                  </w:tcBorders>
                  <w:shd w:val="clear" w:color="auto" w:fill="auto"/>
                  <w:noWrap/>
                  <w:vAlign w:val="bottom"/>
                  <w:hideMark/>
                </w:tcPr>
                <w:p w14:paraId="5D1D8811" w14:textId="77777777" w:rsidR="00D22E07" w:rsidRDefault="00D22E07" w:rsidP="00D22E07">
                  <w:pPr>
                    <w:rPr>
                      <w:rFonts w:ascii="Calibri" w:hAnsi="Calibri"/>
                      <w:color w:val="000000"/>
                      <w:sz w:val="22"/>
                      <w:szCs w:val="22"/>
                    </w:rPr>
                  </w:pPr>
                  <w:r>
                    <w:rPr>
                      <w:rFonts w:ascii="Calibri" w:hAnsi="Calibri"/>
                      <w:color w:val="000000"/>
                      <w:sz w:val="22"/>
                      <w:szCs w:val="22"/>
                    </w:rPr>
                    <w:t>10</w:t>
                  </w:r>
                </w:p>
              </w:tc>
              <w:tc>
                <w:tcPr>
                  <w:tcW w:w="5954" w:type="dxa"/>
                  <w:gridSpan w:val="3"/>
                  <w:tcBorders>
                    <w:top w:val="nil"/>
                    <w:left w:val="nil"/>
                    <w:bottom w:val="nil"/>
                    <w:right w:val="nil"/>
                  </w:tcBorders>
                  <w:shd w:val="clear" w:color="auto" w:fill="auto"/>
                  <w:noWrap/>
                  <w:vAlign w:val="center"/>
                  <w:hideMark/>
                </w:tcPr>
                <w:p w14:paraId="50F9C9F8" w14:textId="77777777" w:rsidR="00D22E07" w:rsidRDefault="00D22E07" w:rsidP="00D22E07">
                  <w:pPr>
                    <w:rPr>
                      <w:rFonts w:ascii="Arial" w:hAnsi="Arial" w:cs="Arial"/>
                      <w:b/>
                      <w:bCs/>
                      <w:color w:val="000080"/>
                      <w:sz w:val="20"/>
                      <w:szCs w:val="20"/>
                    </w:rPr>
                  </w:pPr>
                  <w:r>
                    <w:rPr>
                      <w:rFonts w:ascii="Arial" w:hAnsi="Arial" w:cs="Arial"/>
                      <w:b/>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19C6081C"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47</w:t>
                  </w:r>
                </w:p>
              </w:tc>
            </w:tr>
            <w:tr w:rsidR="00D22E07" w14:paraId="65B2D5E2" w14:textId="77777777" w:rsidTr="001E5157">
              <w:trPr>
                <w:trHeight w:val="300"/>
              </w:trPr>
              <w:tc>
                <w:tcPr>
                  <w:tcW w:w="597" w:type="dxa"/>
                  <w:tcBorders>
                    <w:top w:val="nil"/>
                    <w:left w:val="nil"/>
                    <w:bottom w:val="nil"/>
                    <w:right w:val="nil"/>
                  </w:tcBorders>
                  <w:shd w:val="clear" w:color="auto" w:fill="auto"/>
                  <w:noWrap/>
                  <w:vAlign w:val="bottom"/>
                  <w:hideMark/>
                </w:tcPr>
                <w:p w14:paraId="5F3476BA" w14:textId="77777777" w:rsidR="00D22E07" w:rsidRDefault="00D22E07" w:rsidP="00D22E07">
                  <w:pPr>
                    <w:rPr>
                      <w:rFonts w:ascii="Arial" w:hAnsi="Arial" w:cs="Arial"/>
                      <w:b/>
                      <w:bCs/>
                      <w:color w:val="000080"/>
                      <w:sz w:val="20"/>
                      <w:szCs w:val="20"/>
                    </w:rPr>
                  </w:pPr>
                </w:p>
              </w:tc>
              <w:tc>
                <w:tcPr>
                  <w:tcW w:w="913" w:type="dxa"/>
                  <w:tcBorders>
                    <w:top w:val="nil"/>
                    <w:left w:val="nil"/>
                    <w:bottom w:val="nil"/>
                    <w:right w:val="nil"/>
                  </w:tcBorders>
                  <w:shd w:val="clear" w:color="auto" w:fill="auto"/>
                  <w:noWrap/>
                  <w:vAlign w:val="bottom"/>
                  <w:hideMark/>
                </w:tcPr>
                <w:p w14:paraId="7ABBAE09" w14:textId="77777777" w:rsidR="00D22E07" w:rsidRDefault="00D22E07" w:rsidP="00D22E07">
                  <w:pPr>
                    <w:rPr>
                      <w:rFonts w:ascii="Calibri" w:hAnsi="Calibri"/>
                      <w:color w:val="000000"/>
                      <w:sz w:val="22"/>
                      <w:szCs w:val="22"/>
                    </w:rPr>
                  </w:pPr>
                  <w:r>
                    <w:rPr>
                      <w:rFonts w:ascii="Calibri" w:hAnsi="Calibri"/>
                      <w:color w:val="000000"/>
                      <w:sz w:val="22"/>
                      <w:szCs w:val="22"/>
                    </w:rPr>
                    <w:t>10.1</w:t>
                  </w:r>
                </w:p>
              </w:tc>
              <w:tc>
                <w:tcPr>
                  <w:tcW w:w="5041" w:type="dxa"/>
                  <w:gridSpan w:val="2"/>
                  <w:tcBorders>
                    <w:top w:val="nil"/>
                    <w:left w:val="nil"/>
                    <w:bottom w:val="nil"/>
                    <w:right w:val="nil"/>
                  </w:tcBorders>
                  <w:shd w:val="clear" w:color="auto" w:fill="auto"/>
                  <w:noWrap/>
                  <w:vAlign w:val="center"/>
                  <w:hideMark/>
                </w:tcPr>
                <w:p w14:paraId="0D1081C3"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Функциональное решение</w:t>
                  </w:r>
                </w:p>
              </w:tc>
              <w:tc>
                <w:tcPr>
                  <w:tcW w:w="960" w:type="dxa"/>
                  <w:tcBorders>
                    <w:top w:val="nil"/>
                    <w:left w:val="nil"/>
                    <w:bottom w:val="nil"/>
                    <w:right w:val="nil"/>
                  </w:tcBorders>
                  <w:shd w:val="clear" w:color="auto" w:fill="auto"/>
                  <w:noWrap/>
                  <w:vAlign w:val="center"/>
                  <w:hideMark/>
                </w:tcPr>
                <w:p w14:paraId="4D4EDE4C"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47</w:t>
                  </w:r>
                </w:p>
              </w:tc>
            </w:tr>
            <w:tr w:rsidR="00D22E07" w14:paraId="3C2BD285" w14:textId="77777777" w:rsidTr="001E5157">
              <w:trPr>
                <w:trHeight w:val="300"/>
              </w:trPr>
              <w:tc>
                <w:tcPr>
                  <w:tcW w:w="597" w:type="dxa"/>
                  <w:tcBorders>
                    <w:top w:val="nil"/>
                    <w:left w:val="nil"/>
                    <w:bottom w:val="nil"/>
                    <w:right w:val="nil"/>
                  </w:tcBorders>
                  <w:shd w:val="clear" w:color="auto" w:fill="auto"/>
                  <w:noWrap/>
                  <w:vAlign w:val="bottom"/>
                  <w:hideMark/>
                </w:tcPr>
                <w:p w14:paraId="18C43BDC"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3B392AF5"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1B31D026" w14:textId="77777777" w:rsidR="00D22E07" w:rsidRDefault="00D22E07" w:rsidP="00D22E07">
                  <w:pPr>
                    <w:rPr>
                      <w:rFonts w:ascii="Calibri" w:hAnsi="Calibri"/>
                      <w:color w:val="000000"/>
                      <w:sz w:val="22"/>
                      <w:szCs w:val="22"/>
                    </w:rPr>
                  </w:pPr>
                  <w:r>
                    <w:rPr>
                      <w:rFonts w:ascii="Calibri" w:hAnsi="Calibri"/>
                      <w:color w:val="000000"/>
                      <w:sz w:val="22"/>
                      <w:szCs w:val="22"/>
                    </w:rPr>
                    <w:t>10.1.1</w:t>
                  </w:r>
                </w:p>
              </w:tc>
              <w:tc>
                <w:tcPr>
                  <w:tcW w:w="4253" w:type="dxa"/>
                  <w:tcBorders>
                    <w:top w:val="nil"/>
                    <w:left w:val="nil"/>
                    <w:bottom w:val="nil"/>
                    <w:right w:val="nil"/>
                  </w:tcBorders>
                  <w:shd w:val="clear" w:color="auto" w:fill="auto"/>
                  <w:noWrap/>
                  <w:vAlign w:val="center"/>
                  <w:hideMark/>
                </w:tcPr>
                <w:p w14:paraId="610AFECB"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7DDDAC66"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47</w:t>
                  </w:r>
                </w:p>
              </w:tc>
            </w:tr>
            <w:tr w:rsidR="00D22E07" w14:paraId="6AE88FA2" w14:textId="77777777" w:rsidTr="001E5157">
              <w:trPr>
                <w:trHeight w:val="300"/>
              </w:trPr>
              <w:tc>
                <w:tcPr>
                  <w:tcW w:w="597" w:type="dxa"/>
                  <w:tcBorders>
                    <w:top w:val="nil"/>
                    <w:left w:val="nil"/>
                    <w:bottom w:val="nil"/>
                    <w:right w:val="nil"/>
                  </w:tcBorders>
                  <w:shd w:val="clear" w:color="auto" w:fill="auto"/>
                  <w:noWrap/>
                  <w:vAlign w:val="bottom"/>
                  <w:hideMark/>
                </w:tcPr>
                <w:p w14:paraId="78380FC1" w14:textId="77777777" w:rsidR="00D22E07" w:rsidRDefault="00D22E07" w:rsidP="00D22E07">
                  <w:pPr>
                    <w:rPr>
                      <w:rFonts w:ascii="Calibri" w:hAnsi="Calibri"/>
                      <w:color w:val="000000"/>
                      <w:sz w:val="22"/>
                      <w:szCs w:val="22"/>
                    </w:rPr>
                  </w:pPr>
                  <w:r>
                    <w:rPr>
                      <w:rFonts w:ascii="Calibri" w:hAnsi="Calibri"/>
                      <w:color w:val="000000"/>
                      <w:sz w:val="22"/>
                      <w:szCs w:val="22"/>
                    </w:rPr>
                    <w:t>11</w:t>
                  </w:r>
                </w:p>
              </w:tc>
              <w:tc>
                <w:tcPr>
                  <w:tcW w:w="5954" w:type="dxa"/>
                  <w:gridSpan w:val="3"/>
                  <w:tcBorders>
                    <w:top w:val="nil"/>
                    <w:left w:val="nil"/>
                    <w:bottom w:val="nil"/>
                    <w:right w:val="nil"/>
                  </w:tcBorders>
                  <w:shd w:val="clear" w:color="auto" w:fill="auto"/>
                  <w:noWrap/>
                  <w:vAlign w:val="center"/>
                  <w:hideMark/>
                </w:tcPr>
                <w:p w14:paraId="19C15E58"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2A4D19EE"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49</w:t>
                  </w:r>
                </w:p>
              </w:tc>
            </w:tr>
            <w:tr w:rsidR="00D22E07" w14:paraId="5CA77073" w14:textId="77777777" w:rsidTr="001E5157">
              <w:trPr>
                <w:trHeight w:val="300"/>
              </w:trPr>
              <w:tc>
                <w:tcPr>
                  <w:tcW w:w="597" w:type="dxa"/>
                  <w:tcBorders>
                    <w:top w:val="nil"/>
                    <w:left w:val="nil"/>
                    <w:bottom w:val="nil"/>
                    <w:right w:val="nil"/>
                  </w:tcBorders>
                  <w:shd w:val="clear" w:color="auto" w:fill="auto"/>
                  <w:noWrap/>
                  <w:vAlign w:val="bottom"/>
                  <w:hideMark/>
                </w:tcPr>
                <w:p w14:paraId="76DB2153" w14:textId="77777777" w:rsidR="00D22E07" w:rsidRDefault="00D22E07" w:rsidP="00D22E07">
                  <w:pPr>
                    <w:rPr>
                      <w:rFonts w:ascii="Arial" w:hAnsi="Arial" w:cs="Arial"/>
                      <w:b/>
                      <w:bCs/>
                      <w:color w:val="000080"/>
                      <w:sz w:val="20"/>
                      <w:szCs w:val="20"/>
                    </w:rPr>
                  </w:pPr>
                </w:p>
              </w:tc>
              <w:tc>
                <w:tcPr>
                  <w:tcW w:w="913" w:type="dxa"/>
                  <w:tcBorders>
                    <w:top w:val="nil"/>
                    <w:left w:val="nil"/>
                    <w:bottom w:val="nil"/>
                    <w:right w:val="nil"/>
                  </w:tcBorders>
                  <w:shd w:val="clear" w:color="auto" w:fill="auto"/>
                  <w:noWrap/>
                  <w:vAlign w:val="bottom"/>
                  <w:hideMark/>
                </w:tcPr>
                <w:p w14:paraId="4F9A6782" w14:textId="77777777" w:rsidR="00D22E07" w:rsidRDefault="00D22E07" w:rsidP="00D22E07">
                  <w:pPr>
                    <w:rPr>
                      <w:rFonts w:ascii="Calibri" w:hAnsi="Calibri"/>
                      <w:color w:val="000000"/>
                      <w:sz w:val="22"/>
                      <w:szCs w:val="22"/>
                    </w:rPr>
                  </w:pPr>
                  <w:r>
                    <w:rPr>
                      <w:rFonts w:ascii="Calibri" w:hAnsi="Calibri"/>
                      <w:color w:val="000000"/>
                      <w:sz w:val="22"/>
                      <w:szCs w:val="22"/>
                    </w:rPr>
                    <w:t>11.1</w:t>
                  </w:r>
                </w:p>
              </w:tc>
              <w:tc>
                <w:tcPr>
                  <w:tcW w:w="5041" w:type="dxa"/>
                  <w:gridSpan w:val="2"/>
                  <w:tcBorders>
                    <w:top w:val="nil"/>
                    <w:left w:val="nil"/>
                    <w:bottom w:val="nil"/>
                    <w:right w:val="nil"/>
                  </w:tcBorders>
                  <w:shd w:val="clear" w:color="auto" w:fill="auto"/>
                  <w:noWrap/>
                  <w:vAlign w:val="center"/>
                  <w:hideMark/>
                </w:tcPr>
                <w:p w14:paraId="7181D7E4"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1D4434B9"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49</w:t>
                  </w:r>
                </w:p>
              </w:tc>
            </w:tr>
            <w:tr w:rsidR="00D22E07" w14:paraId="32D2FB59" w14:textId="77777777" w:rsidTr="001E5157">
              <w:trPr>
                <w:trHeight w:val="300"/>
              </w:trPr>
              <w:tc>
                <w:tcPr>
                  <w:tcW w:w="597" w:type="dxa"/>
                  <w:tcBorders>
                    <w:top w:val="nil"/>
                    <w:left w:val="nil"/>
                    <w:bottom w:val="nil"/>
                    <w:right w:val="nil"/>
                  </w:tcBorders>
                  <w:shd w:val="clear" w:color="auto" w:fill="auto"/>
                  <w:noWrap/>
                  <w:vAlign w:val="bottom"/>
                  <w:hideMark/>
                </w:tcPr>
                <w:p w14:paraId="1E91E46A"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5DF47AEA" w14:textId="77777777" w:rsidR="00D22E07" w:rsidRDefault="00D22E07" w:rsidP="00D22E07">
                  <w:pPr>
                    <w:rPr>
                      <w:rFonts w:ascii="Calibri" w:hAnsi="Calibri"/>
                      <w:color w:val="000000"/>
                      <w:sz w:val="22"/>
                      <w:szCs w:val="22"/>
                    </w:rPr>
                  </w:pPr>
                  <w:r>
                    <w:rPr>
                      <w:rFonts w:ascii="Calibri" w:hAnsi="Calibri"/>
                      <w:color w:val="000000"/>
                      <w:sz w:val="22"/>
                      <w:szCs w:val="22"/>
                    </w:rPr>
                    <w:t>11.2</w:t>
                  </w:r>
                </w:p>
              </w:tc>
              <w:tc>
                <w:tcPr>
                  <w:tcW w:w="5041" w:type="dxa"/>
                  <w:gridSpan w:val="2"/>
                  <w:tcBorders>
                    <w:top w:val="nil"/>
                    <w:left w:val="nil"/>
                    <w:bottom w:val="nil"/>
                    <w:right w:val="nil"/>
                  </w:tcBorders>
                  <w:shd w:val="clear" w:color="auto" w:fill="auto"/>
                  <w:noWrap/>
                  <w:vAlign w:val="center"/>
                  <w:hideMark/>
                </w:tcPr>
                <w:p w14:paraId="071C5CFF"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66284B05"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49</w:t>
                  </w:r>
                </w:p>
              </w:tc>
            </w:tr>
            <w:tr w:rsidR="00D22E07" w14:paraId="1CCCEA5F" w14:textId="77777777" w:rsidTr="001E5157">
              <w:trPr>
                <w:trHeight w:val="300"/>
              </w:trPr>
              <w:tc>
                <w:tcPr>
                  <w:tcW w:w="597" w:type="dxa"/>
                  <w:tcBorders>
                    <w:top w:val="nil"/>
                    <w:left w:val="nil"/>
                    <w:bottom w:val="nil"/>
                    <w:right w:val="nil"/>
                  </w:tcBorders>
                  <w:shd w:val="clear" w:color="auto" w:fill="auto"/>
                  <w:noWrap/>
                  <w:vAlign w:val="bottom"/>
                  <w:hideMark/>
                </w:tcPr>
                <w:p w14:paraId="63015AD3"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46063428" w14:textId="77777777" w:rsidR="00D22E07" w:rsidRDefault="00D22E07" w:rsidP="00D22E07">
                  <w:pPr>
                    <w:rPr>
                      <w:rFonts w:ascii="Calibri" w:hAnsi="Calibri"/>
                      <w:color w:val="000000"/>
                      <w:sz w:val="22"/>
                      <w:szCs w:val="22"/>
                    </w:rPr>
                  </w:pPr>
                  <w:r>
                    <w:rPr>
                      <w:rFonts w:ascii="Calibri" w:hAnsi="Calibri"/>
                      <w:color w:val="000000"/>
                      <w:sz w:val="22"/>
                      <w:szCs w:val="22"/>
                    </w:rPr>
                    <w:t>11.3</w:t>
                  </w:r>
                </w:p>
              </w:tc>
              <w:tc>
                <w:tcPr>
                  <w:tcW w:w="5041" w:type="dxa"/>
                  <w:gridSpan w:val="2"/>
                  <w:tcBorders>
                    <w:top w:val="nil"/>
                    <w:left w:val="nil"/>
                    <w:bottom w:val="nil"/>
                    <w:right w:val="nil"/>
                  </w:tcBorders>
                  <w:shd w:val="clear" w:color="auto" w:fill="auto"/>
                  <w:noWrap/>
                  <w:vAlign w:val="center"/>
                  <w:hideMark/>
                </w:tcPr>
                <w:p w14:paraId="770BC4C2"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19884BB4"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50</w:t>
                  </w:r>
                </w:p>
              </w:tc>
            </w:tr>
            <w:tr w:rsidR="00D22E07" w14:paraId="4CB93D81" w14:textId="77777777" w:rsidTr="001E5157">
              <w:trPr>
                <w:trHeight w:val="300"/>
              </w:trPr>
              <w:tc>
                <w:tcPr>
                  <w:tcW w:w="597" w:type="dxa"/>
                  <w:tcBorders>
                    <w:top w:val="nil"/>
                    <w:left w:val="nil"/>
                    <w:bottom w:val="nil"/>
                    <w:right w:val="nil"/>
                  </w:tcBorders>
                  <w:shd w:val="clear" w:color="auto" w:fill="auto"/>
                  <w:noWrap/>
                  <w:vAlign w:val="bottom"/>
                  <w:hideMark/>
                </w:tcPr>
                <w:p w14:paraId="7C47F7E7" w14:textId="77777777" w:rsidR="00D22E07" w:rsidRDefault="00D22E07" w:rsidP="00D22E07">
                  <w:pPr>
                    <w:rPr>
                      <w:rFonts w:ascii="Calibri" w:hAnsi="Calibri"/>
                      <w:color w:val="000000"/>
                      <w:sz w:val="22"/>
                      <w:szCs w:val="22"/>
                    </w:rPr>
                  </w:pPr>
                  <w:r>
                    <w:rPr>
                      <w:rFonts w:ascii="Calibri" w:hAnsi="Calibri"/>
                      <w:color w:val="000000"/>
                      <w:sz w:val="22"/>
                      <w:szCs w:val="22"/>
                    </w:rPr>
                    <w:t>12</w:t>
                  </w:r>
                </w:p>
              </w:tc>
              <w:tc>
                <w:tcPr>
                  <w:tcW w:w="5954" w:type="dxa"/>
                  <w:gridSpan w:val="3"/>
                  <w:tcBorders>
                    <w:top w:val="nil"/>
                    <w:left w:val="nil"/>
                    <w:bottom w:val="nil"/>
                    <w:right w:val="nil"/>
                  </w:tcBorders>
                  <w:shd w:val="clear" w:color="auto" w:fill="auto"/>
                  <w:noWrap/>
                  <w:vAlign w:val="center"/>
                  <w:hideMark/>
                </w:tcPr>
                <w:p w14:paraId="6FFE5E5D"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Финансовый план</w:t>
                  </w:r>
                </w:p>
              </w:tc>
              <w:tc>
                <w:tcPr>
                  <w:tcW w:w="960" w:type="dxa"/>
                  <w:tcBorders>
                    <w:top w:val="nil"/>
                    <w:left w:val="nil"/>
                    <w:bottom w:val="nil"/>
                    <w:right w:val="nil"/>
                  </w:tcBorders>
                  <w:shd w:val="clear" w:color="auto" w:fill="auto"/>
                  <w:noWrap/>
                  <w:vAlign w:val="center"/>
                  <w:hideMark/>
                </w:tcPr>
                <w:p w14:paraId="0C7702F6"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52</w:t>
                  </w:r>
                </w:p>
              </w:tc>
            </w:tr>
            <w:tr w:rsidR="00D22E07" w14:paraId="45D8C384" w14:textId="77777777" w:rsidTr="001E5157">
              <w:trPr>
                <w:trHeight w:val="300"/>
              </w:trPr>
              <w:tc>
                <w:tcPr>
                  <w:tcW w:w="597" w:type="dxa"/>
                  <w:tcBorders>
                    <w:top w:val="nil"/>
                    <w:left w:val="nil"/>
                    <w:bottom w:val="nil"/>
                    <w:right w:val="nil"/>
                  </w:tcBorders>
                  <w:shd w:val="clear" w:color="auto" w:fill="auto"/>
                  <w:noWrap/>
                  <w:vAlign w:val="bottom"/>
                  <w:hideMark/>
                </w:tcPr>
                <w:p w14:paraId="79796928" w14:textId="77777777" w:rsidR="00D22E07" w:rsidRDefault="00D22E07" w:rsidP="00D22E07">
                  <w:pPr>
                    <w:rPr>
                      <w:rFonts w:ascii="Arial" w:hAnsi="Arial" w:cs="Arial"/>
                      <w:b/>
                      <w:bCs/>
                      <w:color w:val="000080"/>
                      <w:sz w:val="20"/>
                      <w:szCs w:val="20"/>
                    </w:rPr>
                  </w:pPr>
                </w:p>
              </w:tc>
              <w:tc>
                <w:tcPr>
                  <w:tcW w:w="913" w:type="dxa"/>
                  <w:tcBorders>
                    <w:top w:val="nil"/>
                    <w:left w:val="nil"/>
                    <w:bottom w:val="nil"/>
                    <w:right w:val="nil"/>
                  </w:tcBorders>
                  <w:shd w:val="clear" w:color="auto" w:fill="auto"/>
                  <w:noWrap/>
                  <w:vAlign w:val="bottom"/>
                  <w:hideMark/>
                </w:tcPr>
                <w:p w14:paraId="41C427EE" w14:textId="77777777" w:rsidR="00D22E07" w:rsidRDefault="00D22E07" w:rsidP="00D22E07">
                  <w:pPr>
                    <w:rPr>
                      <w:rFonts w:ascii="Calibri" w:hAnsi="Calibri"/>
                      <w:color w:val="000000"/>
                      <w:sz w:val="22"/>
                      <w:szCs w:val="22"/>
                    </w:rPr>
                  </w:pPr>
                  <w:r>
                    <w:rPr>
                      <w:rFonts w:ascii="Calibri" w:hAnsi="Calibri"/>
                      <w:color w:val="000000"/>
                      <w:sz w:val="22"/>
                      <w:szCs w:val="22"/>
                    </w:rPr>
                    <w:t>12.1</w:t>
                  </w:r>
                </w:p>
              </w:tc>
              <w:tc>
                <w:tcPr>
                  <w:tcW w:w="5041" w:type="dxa"/>
                  <w:gridSpan w:val="2"/>
                  <w:tcBorders>
                    <w:top w:val="nil"/>
                    <w:left w:val="nil"/>
                    <w:bottom w:val="nil"/>
                    <w:right w:val="nil"/>
                  </w:tcBorders>
                  <w:shd w:val="clear" w:color="auto" w:fill="auto"/>
                  <w:noWrap/>
                  <w:vAlign w:val="center"/>
                  <w:hideMark/>
                </w:tcPr>
                <w:p w14:paraId="1D3CADCE" w14:textId="77777777" w:rsidR="00D22E07" w:rsidRDefault="00D22E07" w:rsidP="00D22E07">
                  <w:pPr>
                    <w:rPr>
                      <w:rFonts w:ascii="Arial" w:hAnsi="Arial" w:cs="Arial"/>
                      <w:i/>
                      <w:iCs/>
                      <w:color w:val="333399"/>
                      <w:sz w:val="20"/>
                      <w:szCs w:val="20"/>
                    </w:rPr>
                  </w:pPr>
                  <w:r>
                    <w:rPr>
                      <w:rFonts w:ascii="Arial" w:hAnsi="Arial" w:cs="Arial"/>
                      <w:i/>
                      <w:iCs/>
                      <w:noProof/>
                      <w:color w:val="333399"/>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3BE4713B"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52</w:t>
                  </w:r>
                </w:p>
              </w:tc>
            </w:tr>
            <w:tr w:rsidR="00D22E07" w14:paraId="1849CF43" w14:textId="77777777" w:rsidTr="001E5157">
              <w:trPr>
                <w:trHeight w:val="300"/>
              </w:trPr>
              <w:tc>
                <w:tcPr>
                  <w:tcW w:w="597" w:type="dxa"/>
                  <w:tcBorders>
                    <w:top w:val="nil"/>
                    <w:left w:val="nil"/>
                    <w:bottom w:val="nil"/>
                    <w:right w:val="nil"/>
                  </w:tcBorders>
                  <w:shd w:val="clear" w:color="auto" w:fill="auto"/>
                  <w:noWrap/>
                  <w:vAlign w:val="bottom"/>
                  <w:hideMark/>
                </w:tcPr>
                <w:p w14:paraId="27D18C0D"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2CF6942F" w14:textId="77777777" w:rsidR="00D22E07" w:rsidRDefault="00D22E07" w:rsidP="00D22E07">
                  <w:pPr>
                    <w:rPr>
                      <w:rFonts w:ascii="Calibri" w:hAnsi="Calibri"/>
                      <w:color w:val="000000"/>
                      <w:sz w:val="22"/>
                      <w:szCs w:val="22"/>
                    </w:rPr>
                  </w:pPr>
                  <w:r>
                    <w:rPr>
                      <w:rFonts w:ascii="Calibri" w:hAnsi="Calibri"/>
                      <w:color w:val="000000"/>
                      <w:sz w:val="22"/>
                      <w:szCs w:val="22"/>
                    </w:rPr>
                    <w:t>12.2</w:t>
                  </w:r>
                </w:p>
              </w:tc>
              <w:tc>
                <w:tcPr>
                  <w:tcW w:w="5041" w:type="dxa"/>
                  <w:gridSpan w:val="2"/>
                  <w:tcBorders>
                    <w:top w:val="nil"/>
                    <w:left w:val="nil"/>
                    <w:bottom w:val="nil"/>
                    <w:right w:val="nil"/>
                  </w:tcBorders>
                  <w:shd w:val="clear" w:color="auto" w:fill="auto"/>
                  <w:noWrap/>
                  <w:vAlign w:val="center"/>
                  <w:hideMark/>
                </w:tcPr>
                <w:p w14:paraId="0A9F912A"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2690B3AE"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52</w:t>
                  </w:r>
                </w:p>
              </w:tc>
            </w:tr>
            <w:tr w:rsidR="00D22E07" w14:paraId="7AC01DF9" w14:textId="77777777" w:rsidTr="001E5157">
              <w:trPr>
                <w:trHeight w:val="300"/>
              </w:trPr>
              <w:tc>
                <w:tcPr>
                  <w:tcW w:w="597" w:type="dxa"/>
                  <w:tcBorders>
                    <w:top w:val="nil"/>
                    <w:left w:val="nil"/>
                    <w:bottom w:val="nil"/>
                    <w:right w:val="nil"/>
                  </w:tcBorders>
                  <w:shd w:val="clear" w:color="auto" w:fill="auto"/>
                  <w:noWrap/>
                  <w:vAlign w:val="bottom"/>
                  <w:hideMark/>
                </w:tcPr>
                <w:p w14:paraId="62A107E4"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56B8ABC4" w14:textId="77777777" w:rsidR="00D22E07" w:rsidRDefault="00D22E07" w:rsidP="00D22E07">
                  <w:pPr>
                    <w:rPr>
                      <w:rFonts w:ascii="Calibri" w:hAnsi="Calibri"/>
                      <w:color w:val="000000"/>
                      <w:sz w:val="22"/>
                      <w:szCs w:val="22"/>
                    </w:rPr>
                  </w:pPr>
                  <w:r>
                    <w:rPr>
                      <w:rFonts w:ascii="Calibri" w:hAnsi="Calibri"/>
                      <w:color w:val="000000"/>
                      <w:sz w:val="22"/>
                      <w:szCs w:val="22"/>
                    </w:rPr>
                    <w:t>12.3</w:t>
                  </w:r>
                </w:p>
              </w:tc>
              <w:tc>
                <w:tcPr>
                  <w:tcW w:w="5041" w:type="dxa"/>
                  <w:gridSpan w:val="2"/>
                  <w:tcBorders>
                    <w:top w:val="nil"/>
                    <w:left w:val="nil"/>
                    <w:bottom w:val="nil"/>
                    <w:right w:val="nil"/>
                  </w:tcBorders>
                  <w:shd w:val="clear" w:color="auto" w:fill="auto"/>
                  <w:noWrap/>
                  <w:vAlign w:val="center"/>
                  <w:hideMark/>
                </w:tcPr>
                <w:p w14:paraId="05A2544D"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3F88B622"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53</w:t>
                  </w:r>
                </w:p>
              </w:tc>
            </w:tr>
            <w:tr w:rsidR="00D22E07" w14:paraId="0F75A590" w14:textId="77777777" w:rsidTr="001E5157">
              <w:trPr>
                <w:trHeight w:val="300"/>
              </w:trPr>
              <w:tc>
                <w:tcPr>
                  <w:tcW w:w="597" w:type="dxa"/>
                  <w:tcBorders>
                    <w:top w:val="nil"/>
                    <w:left w:val="nil"/>
                    <w:bottom w:val="nil"/>
                    <w:right w:val="nil"/>
                  </w:tcBorders>
                  <w:shd w:val="clear" w:color="auto" w:fill="auto"/>
                  <w:noWrap/>
                  <w:vAlign w:val="bottom"/>
                  <w:hideMark/>
                </w:tcPr>
                <w:p w14:paraId="374AE1AD"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4EC08C61" w14:textId="77777777" w:rsidR="00D22E07" w:rsidRDefault="00D22E07" w:rsidP="00D22E07">
                  <w:pPr>
                    <w:rPr>
                      <w:rFonts w:ascii="Calibri" w:hAnsi="Calibri"/>
                      <w:color w:val="000000"/>
                      <w:sz w:val="22"/>
                      <w:szCs w:val="22"/>
                    </w:rPr>
                  </w:pPr>
                  <w:r>
                    <w:rPr>
                      <w:rFonts w:ascii="Calibri" w:hAnsi="Calibri"/>
                      <w:color w:val="000000"/>
                      <w:sz w:val="22"/>
                      <w:szCs w:val="22"/>
                    </w:rPr>
                    <w:t>12.4</w:t>
                  </w:r>
                </w:p>
              </w:tc>
              <w:tc>
                <w:tcPr>
                  <w:tcW w:w="5041" w:type="dxa"/>
                  <w:gridSpan w:val="2"/>
                  <w:tcBorders>
                    <w:top w:val="nil"/>
                    <w:left w:val="nil"/>
                    <w:bottom w:val="nil"/>
                    <w:right w:val="nil"/>
                  </w:tcBorders>
                  <w:shd w:val="clear" w:color="auto" w:fill="auto"/>
                  <w:noWrap/>
                  <w:vAlign w:val="center"/>
                  <w:hideMark/>
                </w:tcPr>
                <w:p w14:paraId="4BD6399B"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46CDD60"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56</w:t>
                  </w:r>
                </w:p>
              </w:tc>
            </w:tr>
            <w:tr w:rsidR="00D22E07" w14:paraId="068236AA" w14:textId="77777777" w:rsidTr="001E5157">
              <w:trPr>
                <w:trHeight w:val="300"/>
              </w:trPr>
              <w:tc>
                <w:tcPr>
                  <w:tcW w:w="597" w:type="dxa"/>
                  <w:tcBorders>
                    <w:top w:val="nil"/>
                    <w:left w:val="nil"/>
                    <w:bottom w:val="nil"/>
                    <w:right w:val="nil"/>
                  </w:tcBorders>
                  <w:shd w:val="clear" w:color="auto" w:fill="auto"/>
                  <w:noWrap/>
                  <w:vAlign w:val="bottom"/>
                  <w:hideMark/>
                </w:tcPr>
                <w:p w14:paraId="2F5D3831"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26417017" w14:textId="77777777" w:rsidR="00D22E07" w:rsidRDefault="00D22E07" w:rsidP="00D22E07">
                  <w:pPr>
                    <w:rPr>
                      <w:rFonts w:ascii="Calibri" w:hAnsi="Calibri"/>
                      <w:color w:val="000000"/>
                      <w:sz w:val="22"/>
                      <w:szCs w:val="22"/>
                    </w:rPr>
                  </w:pPr>
                  <w:r>
                    <w:rPr>
                      <w:rFonts w:ascii="Calibri" w:hAnsi="Calibri"/>
                      <w:color w:val="000000"/>
                      <w:sz w:val="22"/>
                      <w:szCs w:val="22"/>
                    </w:rPr>
                    <w:t>12.5</w:t>
                  </w:r>
                </w:p>
              </w:tc>
              <w:tc>
                <w:tcPr>
                  <w:tcW w:w="5041" w:type="dxa"/>
                  <w:gridSpan w:val="2"/>
                  <w:tcBorders>
                    <w:top w:val="nil"/>
                    <w:left w:val="nil"/>
                    <w:bottom w:val="nil"/>
                    <w:right w:val="nil"/>
                  </w:tcBorders>
                  <w:shd w:val="clear" w:color="auto" w:fill="auto"/>
                  <w:noWrap/>
                  <w:vAlign w:val="center"/>
                  <w:hideMark/>
                </w:tcPr>
                <w:p w14:paraId="3775F65A"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4378A5EC"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63</w:t>
                  </w:r>
                </w:p>
              </w:tc>
            </w:tr>
            <w:tr w:rsidR="00D22E07" w14:paraId="2B1C8BA4" w14:textId="77777777" w:rsidTr="001E5157">
              <w:trPr>
                <w:trHeight w:val="300"/>
              </w:trPr>
              <w:tc>
                <w:tcPr>
                  <w:tcW w:w="597" w:type="dxa"/>
                  <w:tcBorders>
                    <w:top w:val="nil"/>
                    <w:left w:val="nil"/>
                    <w:bottom w:val="nil"/>
                    <w:right w:val="nil"/>
                  </w:tcBorders>
                  <w:shd w:val="clear" w:color="auto" w:fill="auto"/>
                  <w:noWrap/>
                  <w:vAlign w:val="bottom"/>
                  <w:hideMark/>
                </w:tcPr>
                <w:p w14:paraId="4C77C8C3" w14:textId="77777777" w:rsidR="00D22E07" w:rsidRDefault="00D22E07" w:rsidP="00D22E07">
                  <w:pPr>
                    <w:rPr>
                      <w:rFonts w:ascii="Arial" w:hAnsi="Arial" w:cs="Arial"/>
                      <w:i/>
                      <w:iCs/>
                      <w:color w:val="000080"/>
                      <w:sz w:val="20"/>
                      <w:szCs w:val="20"/>
                    </w:rPr>
                  </w:pPr>
                </w:p>
              </w:tc>
              <w:tc>
                <w:tcPr>
                  <w:tcW w:w="913" w:type="dxa"/>
                  <w:tcBorders>
                    <w:top w:val="nil"/>
                    <w:left w:val="nil"/>
                    <w:bottom w:val="nil"/>
                    <w:right w:val="nil"/>
                  </w:tcBorders>
                  <w:shd w:val="clear" w:color="auto" w:fill="auto"/>
                  <w:noWrap/>
                  <w:vAlign w:val="bottom"/>
                  <w:hideMark/>
                </w:tcPr>
                <w:p w14:paraId="2A5DB2BD"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679EC497" w14:textId="77777777" w:rsidR="00D22E07" w:rsidRDefault="00D22E07" w:rsidP="00D22E07">
                  <w:pPr>
                    <w:rPr>
                      <w:rFonts w:ascii="Calibri" w:hAnsi="Calibri"/>
                      <w:color w:val="000000"/>
                      <w:sz w:val="22"/>
                      <w:szCs w:val="22"/>
                    </w:rPr>
                  </w:pPr>
                  <w:r>
                    <w:rPr>
                      <w:rFonts w:ascii="Calibri" w:hAnsi="Calibri"/>
                      <w:color w:val="000000"/>
                      <w:sz w:val="22"/>
                      <w:szCs w:val="22"/>
                    </w:rPr>
                    <w:t>12.5.1</w:t>
                  </w:r>
                </w:p>
              </w:tc>
              <w:tc>
                <w:tcPr>
                  <w:tcW w:w="4253" w:type="dxa"/>
                  <w:tcBorders>
                    <w:top w:val="nil"/>
                    <w:left w:val="nil"/>
                    <w:bottom w:val="nil"/>
                    <w:right w:val="nil"/>
                  </w:tcBorders>
                  <w:shd w:val="clear" w:color="auto" w:fill="auto"/>
                  <w:noWrap/>
                  <w:vAlign w:val="center"/>
                  <w:hideMark/>
                </w:tcPr>
                <w:p w14:paraId="50E8BD14"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0BAA9B82"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63</w:t>
                  </w:r>
                </w:p>
              </w:tc>
            </w:tr>
            <w:tr w:rsidR="00D22E07" w14:paraId="528F19B4" w14:textId="77777777" w:rsidTr="001E5157">
              <w:trPr>
                <w:trHeight w:val="300"/>
              </w:trPr>
              <w:tc>
                <w:tcPr>
                  <w:tcW w:w="597" w:type="dxa"/>
                  <w:tcBorders>
                    <w:top w:val="nil"/>
                    <w:left w:val="nil"/>
                    <w:bottom w:val="nil"/>
                    <w:right w:val="nil"/>
                  </w:tcBorders>
                  <w:shd w:val="clear" w:color="auto" w:fill="auto"/>
                  <w:noWrap/>
                  <w:vAlign w:val="bottom"/>
                  <w:hideMark/>
                </w:tcPr>
                <w:p w14:paraId="0125DC03" w14:textId="77777777" w:rsidR="00D22E07" w:rsidRDefault="00D22E07" w:rsidP="00D22E07">
                  <w:pPr>
                    <w:rPr>
                      <w:rFonts w:ascii="Arial" w:hAnsi="Arial" w:cs="Arial"/>
                      <w:color w:val="000080"/>
                      <w:sz w:val="20"/>
                      <w:szCs w:val="20"/>
                    </w:rPr>
                  </w:pPr>
                </w:p>
              </w:tc>
              <w:tc>
                <w:tcPr>
                  <w:tcW w:w="913" w:type="dxa"/>
                  <w:tcBorders>
                    <w:top w:val="nil"/>
                    <w:left w:val="nil"/>
                    <w:bottom w:val="nil"/>
                    <w:right w:val="nil"/>
                  </w:tcBorders>
                  <w:shd w:val="clear" w:color="auto" w:fill="auto"/>
                  <w:noWrap/>
                  <w:vAlign w:val="bottom"/>
                  <w:hideMark/>
                </w:tcPr>
                <w:p w14:paraId="247612DE" w14:textId="77777777" w:rsidR="00D22E07" w:rsidRDefault="00D22E07" w:rsidP="00D22E07">
                  <w:pPr>
                    <w:rPr>
                      <w:sz w:val="20"/>
                      <w:szCs w:val="20"/>
                    </w:rPr>
                  </w:pPr>
                </w:p>
              </w:tc>
              <w:tc>
                <w:tcPr>
                  <w:tcW w:w="788" w:type="dxa"/>
                  <w:tcBorders>
                    <w:top w:val="nil"/>
                    <w:left w:val="nil"/>
                    <w:bottom w:val="nil"/>
                    <w:right w:val="nil"/>
                  </w:tcBorders>
                  <w:shd w:val="clear" w:color="auto" w:fill="auto"/>
                  <w:noWrap/>
                  <w:vAlign w:val="bottom"/>
                  <w:hideMark/>
                </w:tcPr>
                <w:p w14:paraId="60BE95D4" w14:textId="77777777" w:rsidR="00D22E07" w:rsidRDefault="00D22E07" w:rsidP="00D22E07">
                  <w:pPr>
                    <w:rPr>
                      <w:rFonts w:ascii="Calibri" w:hAnsi="Calibri"/>
                      <w:color w:val="000000"/>
                      <w:sz w:val="22"/>
                      <w:szCs w:val="22"/>
                    </w:rPr>
                  </w:pPr>
                  <w:r>
                    <w:rPr>
                      <w:rFonts w:ascii="Calibri" w:hAnsi="Calibri"/>
                      <w:color w:val="000000"/>
                      <w:sz w:val="22"/>
                      <w:szCs w:val="22"/>
                    </w:rPr>
                    <w:t>12.5.2</w:t>
                  </w:r>
                </w:p>
              </w:tc>
              <w:tc>
                <w:tcPr>
                  <w:tcW w:w="4253" w:type="dxa"/>
                  <w:tcBorders>
                    <w:top w:val="nil"/>
                    <w:left w:val="nil"/>
                    <w:bottom w:val="nil"/>
                    <w:right w:val="nil"/>
                  </w:tcBorders>
                  <w:shd w:val="clear" w:color="auto" w:fill="auto"/>
                  <w:noWrap/>
                  <w:vAlign w:val="center"/>
                  <w:hideMark/>
                </w:tcPr>
                <w:p w14:paraId="0A86E0CA"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Основные параметры бизнес-плана:</w:t>
                  </w:r>
                </w:p>
              </w:tc>
              <w:tc>
                <w:tcPr>
                  <w:tcW w:w="960" w:type="dxa"/>
                  <w:tcBorders>
                    <w:top w:val="nil"/>
                    <w:left w:val="nil"/>
                    <w:bottom w:val="nil"/>
                    <w:right w:val="nil"/>
                  </w:tcBorders>
                  <w:shd w:val="clear" w:color="auto" w:fill="auto"/>
                  <w:noWrap/>
                  <w:vAlign w:val="center"/>
                  <w:hideMark/>
                </w:tcPr>
                <w:p w14:paraId="736A5D6D" w14:textId="77777777" w:rsidR="00D22E07" w:rsidRDefault="00D22E07" w:rsidP="00D22E07">
                  <w:pPr>
                    <w:rPr>
                      <w:rFonts w:ascii="Arial" w:hAnsi="Arial" w:cs="Arial"/>
                      <w:color w:val="000080"/>
                      <w:sz w:val="20"/>
                      <w:szCs w:val="20"/>
                    </w:rPr>
                  </w:pPr>
                  <w:r>
                    <w:rPr>
                      <w:rFonts w:ascii="Arial" w:hAnsi="Arial" w:cs="Arial"/>
                      <w:noProof/>
                      <w:color w:val="000080"/>
                      <w:sz w:val="20"/>
                      <w:szCs w:val="20"/>
                    </w:rPr>
                    <w:t>63</w:t>
                  </w:r>
                </w:p>
              </w:tc>
            </w:tr>
            <w:tr w:rsidR="00D22E07" w14:paraId="55440A2C" w14:textId="77777777" w:rsidTr="001E5157">
              <w:trPr>
                <w:trHeight w:val="300"/>
              </w:trPr>
              <w:tc>
                <w:tcPr>
                  <w:tcW w:w="597" w:type="dxa"/>
                  <w:tcBorders>
                    <w:top w:val="nil"/>
                    <w:left w:val="nil"/>
                    <w:bottom w:val="nil"/>
                    <w:right w:val="nil"/>
                  </w:tcBorders>
                  <w:shd w:val="clear" w:color="auto" w:fill="auto"/>
                  <w:noWrap/>
                  <w:vAlign w:val="bottom"/>
                  <w:hideMark/>
                </w:tcPr>
                <w:p w14:paraId="56D9F903" w14:textId="77777777" w:rsidR="00D22E07" w:rsidRDefault="00D22E07" w:rsidP="00D22E07">
                  <w:pPr>
                    <w:rPr>
                      <w:rFonts w:ascii="Calibri" w:hAnsi="Calibri"/>
                      <w:color w:val="000000"/>
                      <w:sz w:val="22"/>
                      <w:szCs w:val="22"/>
                    </w:rPr>
                  </w:pPr>
                  <w:r>
                    <w:rPr>
                      <w:rFonts w:ascii="Calibri" w:hAnsi="Calibri"/>
                      <w:color w:val="000000"/>
                      <w:sz w:val="22"/>
                      <w:szCs w:val="22"/>
                    </w:rPr>
                    <w:t>13</w:t>
                  </w:r>
                </w:p>
              </w:tc>
              <w:tc>
                <w:tcPr>
                  <w:tcW w:w="5954" w:type="dxa"/>
                  <w:gridSpan w:val="3"/>
                  <w:tcBorders>
                    <w:top w:val="nil"/>
                    <w:left w:val="nil"/>
                    <w:bottom w:val="nil"/>
                    <w:right w:val="nil"/>
                  </w:tcBorders>
                  <w:shd w:val="clear" w:color="auto" w:fill="auto"/>
                  <w:noWrap/>
                  <w:vAlign w:val="center"/>
                  <w:hideMark/>
                </w:tcPr>
                <w:p w14:paraId="0332D424" w14:textId="77777777" w:rsidR="00D22E07" w:rsidRDefault="00D22E07" w:rsidP="00D22E07">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500119B5" w14:textId="77777777" w:rsidR="00D22E07" w:rsidRDefault="00D22E07" w:rsidP="00D22E07">
                  <w:pPr>
                    <w:rPr>
                      <w:rFonts w:ascii="Arial" w:hAnsi="Arial" w:cs="Arial"/>
                      <w:b/>
                      <w:bCs/>
                      <w:color w:val="000080"/>
                      <w:sz w:val="20"/>
                      <w:szCs w:val="20"/>
                    </w:rPr>
                  </w:pPr>
                  <w:r>
                    <w:rPr>
                      <w:rFonts w:ascii="Arial" w:hAnsi="Arial" w:cs="Arial"/>
                      <w:b/>
                      <w:bCs/>
                      <w:noProof/>
                      <w:color w:val="000080"/>
                      <w:sz w:val="20"/>
                      <w:szCs w:val="20"/>
                    </w:rPr>
                    <w:t>65</w:t>
                  </w:r>
                </w:p>
              </w:tc>
            </w:tr>
            <w:tr w:rsidR="00D22E07" w14:paraId="0EB5F287" w14:textId="77777777" w:rsidTr="001E5157">
              <w:trPr>
                <w:trHeight w:val="300"/>
              </w:trPr>
              <w:tc>
                <w:tcPr>
                  <w:tcW w:w="597" w:type="dxa"/>
                  <w:tcBorders>
                    <w:top w:val="nil"/>
                    <w:left w:val="nil"/>
                    <w:bottom w:val="nil"/>
                    <w:right w:val="nil"/>
                  </w:tcBorders>
                  <w:shd w:val="clear" w:color="auto" w:fill="auto"/>
                  <w:noWrap/>
                  <w:vAlign w:val="bottom"/>
                  <w:hideMark/>
                </w:tcPr>
                <w:p w14:paraId="2E472D86" w14:textId="77777777" w:rsidR="00D22E07" w:rsidRDefault="00D22E07" w:rsidP="00D22E07">
                  <w:pPr>
                    <w:rPr>
                      <w:rFonts w:ascii="Arial" w:hAnsi="Arial" w:cs="Arial"/>
                      <w:b/>
                      <w:bCs/>
                      <w:color w:val="000080"/>
                      <w:sz w:val="20"/>
                      <w:szCs w:val="20"/>
                    </w:rPr>
                  </w:pPr>
                </w:p>
              </w:tc>
              <w:tc>
                <w:tcPr>
                  <w:tcW w:w="913" w:type="dxa"/>
                  <w:tcBorders>
                    <w:top w:val="nil"/>
                    <w:left w:val="nil"/>
                    <w:bottom w:val="nil"/>
                    <w:right w:val="nil"/>
                  </w:tcBorders>
                  <w:shd w:val="clear" w:color="auto" w:fill="auto"/>
                  <w:noWrap/>
                  <w:vAlign w:val="bottom"/>
                  <w:hideMark/>
                </w:tcPr>
                <w:p w14:paraId="7BAA4AF6" w14:textId="77777777" w:rsidR="00D22E07" w:rsidRDefault="00D22E07" w:rsidP="00D22E07">
                  <w:pPr>
                    <w:rPr>
                      <w:rFonts w:ascii="Calibri" w:hAnsi="Calibri"/>
                      <w:color w:val="000000"/>
                      <w:sz w:val="22"/>
                      <w:szCs w:val="22"/>
                    </w:rPr>
                  </w:pPr>
                  <w:r>
                    <w:rPr>
                      <w:rFonts w:ascii="Calibri" w:hAnsi="Calibri"/>
                      <w:color w:val="000000"/>
                      <w:sz w:val="22"/>
                      <w:szCs w:val="22"/>
                    </w:rPr>
                    <w:t>13.1</w:t>
                  </w:r>
                </w:p>
              </w:tc>
              <w:tc>
                <w:tcPr>
                  <w:tcW w:w="5041" w:type="dxa"/>
                  <w:gridSpan w:val="2"/>
                  <w:tcBorders>
                    <w:top w:val="nil"/>
                    <w:left w:val="nil"/>
                    <w:bottom w:val="nil"/>
                    <w:right w:val="nil"/>
                  </w:tcBorders>
                  <w:shd w:val="clear" w:color="auto" w:fill="auto"/>
                  <w:noWrap/>
                  <w:vAlign w:val="center"/>
                  <w:hideMark/>
                </w:tcPr>
                <w:p w14:paraId="4F0AC50A"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6B35EC45" w14:textId="77777777" w:rsidR="00D22E07" w:rsidRDefault="00D22E07" w:rsidP="00D22E07">
                  <w:pPr>
                    <w:rPr>
                      <w:rFonts w:ascii="Arial" w:hAnsi="Arial" w:cs="Arial"/>
                      <w:i/>
                      <w:iCs/>
                      <w:color w:val="000080"/>
                      <w:sz w:val="20"/>
                      <w:szCs w:val="20"/>
                    </w:rPr>
                  </w:pPr>
                  <w:r>
                    <w:rPr>
                      <w:rFonts w:ascii="Arial" w:hAnsi="Arial" w:cs="Arial"/>
                      <w:i/>
                      <w:iCs/>
                      <w:noProof/>
                      <w:color w:val="000080"/>
                      <w:sz w:val="20"/>
                      <w:szCs w:val="20"/>
                    </w:rPr>
                    <w:t>65</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564B5415"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fldChar w:fldCharType="begin"/>
            </w:r>
            <w:r w:rsidRPr="001E5157">
              <w:rPr>
                <w:rFonts w:ascii="Times New Roman" w:hAnsi="Times New Roman"/>
                <w:color w:val="333399"/>
                <w:sz w:val="20"/>
                <w:szCs w:val="20"/>
              </w:rPr>
              <w:instrText xml:space="preserve"> TOC \n \c "Диаграмма" </w:instrText>
            </w:r>
            <w:r w:rsidRPr="001E5157">
              <w:rPr>
                <w:rFonts w:ascii="Times New Roman" w:hAnsi="Times New Roman"/>
                <w:color w:val="333399"/>
                <w:sz w:val="20"/>
                <w:szCs w:val="20"/>
              </w:rPr>
              <w:fldChar w:fldCharType="separate"/>
            </w:r>
            <w:r w:rsidRPr="001E5157">
              <w:rPr>
                <w:rFonts w:ascii="Times New Roman" w:hAnsi="Times New Roman"/>
                <w:color w:val="333399"/>
                <w:sz w:val="20"/>
                <w:szCs w:val="20"/>
              </w:rPr>
              <w:t>Диаграмма 1. Динамика объема рынка товаров и услуг для домашних животных в денежном выражении в России в 2013 – 2015 гг., млрд. руб.</w:t>
            </w:r>
          </w:p>
          <w:p w14:paraId="22E5802C"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Диаграмма 2. Структура российского рынка товаров для домашних животных в денежном выражении в 2015 году</w:t>
            </w:r>
          </w:p>
          <w:p w14:paraId="5972E9F4"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Диаграмма 3. Структура российского рынка товаров для домашних животных в денежном выражении в 2015 году</w:t>
            </w:r>
          </w:p>
          <w:p w14:paraId="28862AE8"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Диаграмма 4. Наиболее популярные среди потребителей марки готового корма для собак</w:t>
            </w:r>
          </w:p>
          <w:p w14:paraId="3E28C406"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Диаграмма 5. Наиболее популярные среди потребителей марки готового корма для кошек</w:t>
            </w:r>
          </w:p>
          <w:p w14:paraId="3CF4E76E"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Диаграмма 6. Наиболее популярные среди потребителей марки антипаразитарных препаратов</w:t>
            </w:r>
          </w:p>
          <w:p w14:paraId="1A5F4B38"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Диаграмма 7. Изменение количества покупок, совершаемых владельцами домашних животных в 2014 – 2015 гг.</w:t>
            </w:r>
          </w:p>
          <w:p w14:paraId="54D5582B"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Диаграмма 8. Изменение расходов владельцев домашних животных в 2014-2015 гг.</w:t>
            </w:r>
          </w:p>
          <w:p w14:paraId="17A445A3" w14:textId="77777777" w:rsidR="001E5157" w:rsidRPr="001E5157" w:rsidRDefault="001E5157" w:rsidP="001E5157">
            <w:pPr>
              <w:rPr>
                <w:color w:val="333399"/>
                <w:sz w:val="20"/>
                <w:szCs w:val="20"/>
              </w:rPr>
            </w:pPr>
            <w:r w:rsidRPr="001E5157">
              <w:rPr>
                <w:color w:val="333399"/>
                <w:sz w:val="20"/>
                <w:szCs w:val="20"/>
              </w:rPr>
              <w:fldChar w:fldCharType="end"/>
            </w:r>
            <w:r w:rsidRPr="001E5157">
              <w:rPr>
                <w:color w:val="333399"/>
                <w:sz w:val="20"/>
                <w:szCs w:val="20"/>
              </w:rPr>
              <w:fldChar w:fldCharType="begin"/>
            </w:r>
            <w:r w:rsidRPr="001E5157">
              <w:rPr>
                <w:color w:val="333399"/>
                <w:sz w:val="20"/>
                <w:szCs w:val="20"/>
              </w:rPr>
              <w:instrText xml:space="preserve"> TOC \n \c "Таблица" </w:instrText>
            </w:r>
            <w:r w:rsidRPr="001E5157">
              <w:rPr>
                <w:color w:val="333399"/>
                <w:sz w:val="20"/>
                <w:szCs w:val="20"/>
              </w:rPr>
              <w:fldChar w:fldCharType="separate"/>
            </w:r>
          </w:p>
          <w:p w14:paraId="141033CB"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 Ключевые экономические показатели</w:t>
            </w:r>
          </w:p>
          <w:p w14:paraId="4C9FA15A" w14:textId="77777777" w:rsidR="001E5157" w:rsidRPr="001E5157" w:rsidRDefault="001E5157" w:rsidP="001E5157">
            <w:pPr>
              <w:pStyle w:val="ac"/>
              <w:tabs>
                <w:tab w:val="left" w:pos="480"/>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 Динамика розничной стоимости основных видов товаров (услуг) для домашних животных</w:t>
            </w:r>
          </w:p>
          <w:p w14:paraId="22FDD2CA"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 xml:space="preserve">Таблица 3. Динамика объема рынка товаров и услуг для домашних животных в </w:t>
            </w:r>
            <w:r w:rsidRPr="001E5157">
              <w:rPr>
                <w:rFonts w:ascii="Times New Roman" w:hAnsi="Times New Roman"/>
                <w:color w:val="333399"/>
                <w:sz w:val="20"/>
                <w:szCs w:val="20"/>
              </w:rPr>
              <w:lastRenderedPageBreak/>
              <w:t>денежном выражении в России в 2013 – 2015 гг., млрд. руб.</w:t>
            </w:r>
          </w:p>
          <w:p w14:paraId="7E8C41BB"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4. Объём сегмента кормов для домашних животных в натуральном выражении в 2014 и 2015 гг., тонн.</w:t>
            </w:r>
          </w:p>
          <w:p w14:paraId="65C2A588"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5. Сравнительная характеристика основных розничных компаний товаров для домашних животных на российском рынке</w:t>
            </w:r>
          </w:p>
          <w:p w14:paraId="77554352"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6. Цены на товары</w:t>
            </w:r>
          </w:p>
          <w:p w14:paraId="1D0496BB"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7. План продаж</w:t>
            </w:r>
          </w:p>
          <w:p w14:paraId="541733D0"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8. План продаж в натуральном выражении</w:t>
            </w:r>
          </w:p>
          <w:p w14:paraId="192B8F07"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9. Состав и стоимость основного оборудования</w:t>
            </w:r>
          </w:p>
          <w:p w14:paraId="371AB890"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10. Управленческие расходы, руб.</w:t>
            </w:r>
          </w:p>
          <w:p w14:paraId="17274EEC"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11. Коммерческие расходы, руб.</w:t>
            </w:r>
          </w:p>
          <w:p w14:paraId="5A0B68B5"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12. Прочие расходы, руб.</w:t>
            </w:r>
          </w:p>
          <w:p w14:paraId="02BCD1B5"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13. План по расходам на первый год проекта, руб.</w:t>
            </w:r>
          </w:p>
          <w:p w14:paraId="20C5BA16"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14. План по расходам на 2 и 3 годы проекта, руб.</w:t>
            </w:r>
          </w:p>
          <w:p w14:paraId="5C80B3B6"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15. План по расходам на 4 и 5 годы проекта, руб.</w:t>
            </w:r>
          </w:p>
          <w:p w14:paraId="507B362A"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16. План по доходам на первый год проекта, руб.</w:t>
            </w:r>
          </w:p>
          <w:p w14:paraId="21D9DC6D"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17. План по доходам на 2 и 3 годы проекта, руб.</w:t>
            </w:r>
          </w:p>
          <w:p w14:paraId="3DE9FC0B"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18. План по доходам на 4 и 5 годы проекта, руб.</w:t>
            </w:r>
          </w:p>
          <w:p w14:paraId="5476FF8C"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19. Штатное расписание</w:t>
            </w:r>
          </w:p>
          <w:p w14:paraId="7436779F"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20. Инвестиционные затраты</w:t>
            </w:r>
          </w:p>
          <w:p w14:paraId="6897FFD4"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21. Затраты до выхода на безубыточность</w:t>
            </w:r>
          </w:p>
          <w:p w14:paraId="2A3E459A"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22. Расчет итоговой стоимости проекта</w:t>
            </w:r>
          </w:p>
          <w:p w14:paraId="3200F9C4"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23. Чистый денежный поток, 1 проекта, тыс. руб.</w:t>
            </w:r>
          </w:p>
          <w:p w14:paraId="6A7A9F5B"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24. График окупаемости проекта, 2 и 3 год проекта, тыс. руб.</w:t>
            </w:r>
          </w:p>
          <w:p w14:paraId="7D404703"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25. График окупаемости проекта, 4 и 5 год проекта, тыс. руб.</w:t>
            </w:r>
          </w:p>
          <w:p w14:paraId="25F13FF1"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26. Отчет о прибылях и убытках (1 год), тыс. руб.</w:t>
            </w:r>
          </w:p>
          <w:p w14:paraId="332ED226"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27. Отчет о прибылях и убытках (2-3 год), тыс. руб.</w:t>
            </w:r>
          </w:p>
          <w:p w14:paraId="2640CE3A"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28. Отчет о прибылях и убытках (4-5 год), тыс. руб.</w:t>
            </w:r>
          </w:p>
          <w:p w14:paraId="1F34596B"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29. Отчет о движении денежных средств (1 год), тыс. руб.</w:t>
            </w:r>
          </w:p>
          <w:p w14:paraId="36572940"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30. Отчет о движении денежных средств (2-3 год), тыс. руб.</w:t>
            </w:r>
          </w:p>
          <w:p w14:paraId="48D64BC0"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31. Отчет о движении денежных средств (4-5 год), тыс. руб.</w:t>
            </w:r>
          </w:p>
          <w:p w14:paraId="6024D3DF"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32. Показатели эффективности проекта</w:t>
            </w:r>
          </w:p>
          <w:p w14:paraId="7FE10B04"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33. Анализ чувствительности проекта</w:t>
            </w:r>
          </w:p>
          <w:p w14:paraId="7770A611"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Таблица 34. График реализации проекта</w:t>
            </w:r>
          </w:p>
          <w:p w14:paraId="379FBFB4" w14:textId="77777777" w:rsidR="001E5157" w:rsidRPr="001E5157" w:rsidRDefault="001E5157" w:rsidP="001E5157">
            <w:pPr>
              <w:rPr>
                <w:color w:val="333399"/>
                <w:sz w:val="20"/>
                <w:szCs w:val="20"/>
              </w:rPr>
            </w:pPr>
            <w:r w:rsidRPr="001E5157">
              <w:rPr>
                <w:color w:val="333399"/>
                <w:sz w:val="20"/>
                <w:szCs w:val="20"/>
              </w:rPr>
              <w:fldChar w:fldCharType="end"/>
            </w:r>
            <w:r w:rsidRPr="001E5157">
              <w:rPr>
                <w:color w:val="333399"/>
                <w:sz w:val="20"/>
                <w:szCs w:val="20"/>
              </w:rPr>
              <w:fldChar w:fldCharType="begin"/>
            </w:r>
            <w:r w:rsidRPr="001E5157">
              <w:rPr>
                <w:color w:val="333399"/>
                <w:sz w:val="20"/>
                <w:szCs w:val="20"/>
              </w:rPr>
              <w:instrText xml:space="preserve"> TOC \n \c "Схема" </w:instrText>
            </w:r>
            <w:r w:rsidRPr="001E5157">
              <w:rPr>
                <w:color w:val="333399"/>
                <w:sz w:val="20"/>
                <w:szCs w:val="20"/>
              </w:rPr>
              <w:fldChar w:fldCharType="separate"/>
            </w:r>
          </w:p>
          <w:p w14:paraId="068A3B07"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Схема 1. Структура зообизнеса</w:t>
            </w:r>
          </w:p>
          <w:p w14:paraId="00073ED5"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Схема 2. Основные факторы, влияющие на рынок</w:t>
            </w:r>
          </w:p>
          <w:p w14:paraId="31022934" w14:textId="77777777" w:rsidR="001E5157" w:rsidRPr="001E5157" w:rsidRDefault="001E5157" w:rsidP="001E5157">
            <w:pPr>
              <w:pStyle w:val="ac"/>
              <w:tabs>
                <w:tab w:val="right" w:leader="dot" w:pos="7127"/>
              </w:tabs>
              <w:rPr>
                <w:rFonts w:ascii="Times New Roman" w:hAnsi="Times New Roman"/>
                <w:color w:val="333399"/>
                <w:sz w:val="20"/>
                <w:szCs w:val="20"/>
              </w:rPr>
            </w:pPr>
            <w:r w:rsidRPr="001E5157">
              <w:rPr>
                <w:rFonts w:ascii="Times New Roman" w:hAnsi="Times New Roman"/>
                <w:color w:val="333399"/>
                <w:sz w:val="20"/>
                <w:szCs w:val="20"/>
              </w:rPr>
              <w:t>Схема 3. Организационная структура</w:t>
            </w:r>
          </w:p>
          <w:p w14:paraId="2F7D6409" w14:textId="3AF36FBB" w:rsidR="006D6E24" w:rsidRPr="00E42368" w:rsidRDefault="001E5157" w:rsidP="001E5157">
            <w:pPr>
              <w:widowControl w:val="0"/>
              <w:tabs>
                <w:tab w:val="right" w:pos="7127"/>
              </w:tabs>
              <w:autoSpaceDE w:val="0"/>
              <w:autoSpaceDN w:val="0"/>
              <w:adjustRightInd w:val="0"/>
              <w:ind w:right="459"/>
              <w:jc w:val="both"/>
              <w:rPr>
                <w:color w:val="333399"/>
                <w:sz w:val="20"/>
                <w:szCs w:val="20"/>
              </w:rPr>
            </w:pPr>
            <w:r w:rsidRPr="001E5157">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 xml:space="preserve">Способ предоставления отчета </w:t>
            </w:r>
            <w:r w:rsidRPr="00CF0CF4">
              <w:rPr>
                <w:color w:val="333399"/>
                <w:sz w:val="20"/>
                <w:szCs w:val="20"/>
              </w:rPr>
              <w:lastRenderedPageBreak/>
              <w:t>(в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lastRenderedPageBreak/>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lastRenderedPageBreak/>
              <w:t>Название файла (если отчет предоставлен в электронном виде)</w:t>
            </w:r>
          </w:p>
        </w:tc>
        <w:tc>
          <w:tcPr>
            <w:tcW w:w="7509" w:type="dxa"/>
            <w:shd w:val="clear" w:color="auto" w:fill="FFFFFF"/>
          </w:tcPr>
          <w:p w14:paraId="7742EB24" w14:textId="22C07FA3" w:rsidR="001121DC" w:rsidRPr="00CF0CF4" w:rsidRDefault="00E303FF" w:rsidP="001E5157">
            <w:pPr>
              <w:rPr>
                <w:color w:val="333399"/>
                <w:sz w:val="20"/>
                <w:szCs w:val="20"/>
              </w:rPr>
            </w:pPr>
            <w:r>
              <w:rPr>
                <w:color w:val="333399"/>
                <w:sz w:val="20"/>
                <w:szCs w:val="20"/>
              </w:rPr>
              <w:t xml:space="preserve">БП </w:t>
            </w:r>
            <w:r w:rsidR="001E5157">
              <w:rPr>
                <w:color w:val="333399"/>
                <w:sz w:val="20"/>
                <w:szCs w:val="20"/>
              </w:rPr>
              <w:t>зоомагазин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EE504D"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EE504D"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EE504D"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EE504D"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19AA" w14:textId="77777777" w:rsidR="00837555" w:rsidRDefault="00837555">
      <w:r>
        <w:separator/>
      </w:r>
    </w:p>
  </w:endnote>
  <w:endnote w:type="continuationSeparator" w:id="0">
    <w:p w14:paraId="7101301E" w14:textId="77777777" w:rsidR="00837555" w:rsidRDefault="0083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Yu Gothic UI"/>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74BC" w14:textId="0D8C44FB"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EE504D">
      <w:rPr>
        <w:rStyle w:val="af1"/>
        <w:b/>
        <w:noProof/>
        <w:color w:val="000080"/>
      </w:rPr>
      <w:t>1</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A701" w14:textId="77777777" w:rsidR="00837555" w:rsidRDefault="00837555">
      <w:r>
        <w:separator/>
      </w:r>
    </w:p>
  </w:footnote>
  <w:footnote w:type="continuationSeparator" w:id="0">
    <w:p w14:paraId="347ACC1E" w14:textId="77777777" w:rsidR="00837555" w:rsidRDefault="008375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E504D"/>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185443504">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AC2C-8610-4EF2-B0EB-60035476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8343</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13</cp:revision>
  <cp:lastPrinted>2014-09-29T13:34:00Z</cp:lastPrinted>
  <dcterms:created xsi:type="dcterms:W3CDTF">2016-05-19T16:05:00Z</dcterms:created>
  <dcterms:modified xsi:type="dcterms:W3CDTF">2016-09-01T10:06:00Z</dcterms:modified>
</cp:coreProperties>
</file>